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8AA" w:rsidRDefault="00B508AA" w:rsidP="00B508AA">
      <w:pPr>
        <w:pStyle w:val="Default"/>
      </w:pPr>
    </w:p>
    <w:p w:rsidR="00B508AA" w:rsidRDefault="00B508AA" w:rsidP="00B508AA">
      <w:pPr>
        <w:pStyle w:val="Default"/>
        <w:jc w:val="center"/>
        <w:rPr>
          <w:sz w:val="28"/>
          <w:szCs w:val="28"/>
        </w:rPr>
      </w:pPr>
      <w:r>
        <w:rPr>
          <w:b/>
          <w:bCs/>
          <w:sz w:val="28"/>
          <w:szCs w:val="28"/>
        </w:rPr>
        <w:t>Аннотация к рабочей программе по информатике</w:t>
      </w:r>
      <w:r w:rsidR="00D26704">
        <w:rPr>
          <w:b/>
          <w:bCs/>
          <w:sz w:val="28"/>
          <w:szCs w:val="28"/>
          <w:lang w:val="en-US"/>
        </w:rPr>
        <w:t xml:space="preserve"> </w:t>
      </w:r>
      <w:bookmarkStart w:id="0" w:name="_GoBack"/>
      <w:bookmarkEnd w:id="0"/>
      <w:r>
        <w:rPr>
          <w:b/>
          <w:bCs/>
          <w:sz w:val="28"/>
          <w:szCs w:val="28"/>
        </w:rPr>
        <w:t>5</w:t>
      </w:r>
      <w:r w:rsidR="002718A6">
        <w:rPr>
          <w:b/>
          <w:bCs/>
          <w:sz w:val="28"/>
          <w:szCs w:val="28"/>
        </w:rPr>
        <w:t xml:space="preserve"> - </w:t>
      </w:r>
      <w:r w:rsidR="00857141">
        <w:rPr>
          <w:b/>
          <w:bCs/>
          <w:sz w:val="28"/>
          <w:szCs w:val="28"/>
        </w:rPr>
        <w:t>7</w:t>
      </w:r>
      <w:r w:rsidR="002718A6">
        <w:rPr>
          <w:b/>
          <w:bCs/>
          <w:sz w:val="28"/>
          <w:szCs w:val="28"/>
        </w:rPr>
        <w:t xml:space="preserve"> </w:t>
      </w:r>
      <w:r>
        <w:rPr>
          <w:b/>
          <w:bCs/>
          <w:sz w:val="28"/>
          <w:szCs w:val="28"/>
        </w:rPr>
        <w:t xml:space="preserve"> класс</w:t>
      </w:r>
      <w:r w:rsidR="002718A6">
        <w:rPr>
          <w:b/>
          <w:bCs/>
          <w:sz w:val="28"/>
          <w:szCs w:val="28"/>
        </w:rPr>
        <w:t>ы</w:t>
      </w:r>
    </w:p>
    <w:p w:rsidR="00B508AA" w:rsidRDefault="00B508AA" w:rsidP="00B508AA">
      <w:pPr>
        <w:pStyle w:val="Default"/>
        <w:rPr>
          <w:sz w:val="28"/>
          <w:szCs w:val="28"/>
        </w:rPr>
      </w:pPr>
      <w:r>
        <w:rPr>
          <w:sz w:val="28"/>
          <w:szCs w:val="28"/>
        </w:rPr>
        <w:t xml:space="preserve">С целью реализации непрерывного изучения курса «Информатика и ИКТ» в образовательном учреждении за счет часов школьного компонента вводится изучение в 5 классе предмета «Информатика и ИКТ». </w:t>
      </w:r>
    </w:p>
    <w:p w:rsidR="00B508AA" w:rsidRDefault="00B508AA" w:rsidP="00B508AA">
      <w:pPr>
        <w:pStyle w:val="Default"/>
        <w:rPr>
          <w:sz w:val="28"/>
          <w:szCs w:val="28"/>
        </w:rPr>
      </w:pPr>
      <w:r>
        <w:rPr>
          <w:sz w:val="28"/>
          <w:szCs w:val="28"/>
        </w:rPr>
        <w:t xml:space="preserve">Рабочая программа по информатике и ИКТ составлена на основе авторской программы </w:t>
      </w:r>
      <w:proofErr w:type="spellStart"/>
      <w:r>
        <w:rPr>
          <w:sz w:val="28"/>
          <w:szCs w:val="28"/>
        </w:rPr>
        <w:t>Босовой</w:t>
      </w:r>
      <w:proofErr w:type="spellEnd"/>
      <w:r>
        <w:rPr>
          <w:sz w:val="28"/>
          <w:szCs w:val="28"/>
        </w:rPr>
        <w:t xml:space="preserve"> Л.Л. «Информатика и ИКТ. Учебная программа и поурочное планирование для 5-7 классов /</w:t>
      </w:r>
      <w:proofErr w:type="spellStart"/>
      <w:r>
        <w:rPr>
          <w:sz w:val="28"/>
          <w:szCs w:val="28"/>
        </w:rPr>
        <w:t>Л.Л.Босова</w:t>
      </w:r>
      <w:proofErr w:type="spellEnd"/>
      <w:r>
        <w:rPr>
          <w:sz w:val="28"/>
          <w:szCs w:val="28"/>
        </w:rPr>
        <w:t xml:space="preserve">, </w:t>
      </w:r>
      <w:proofErr w:type="spellStart"/>
      <w:r>
        <w:rPr>
          <w:sz w:val="28"/>
          <w:szCs w:val="28"/>
        </w:rPr>
        <w:t>А.Ю.Босова</w:t>
      </w:r>
      <w:proofErr w:type="spellEnd"/>
      <w:r>
        <w:rPr>
          <w:sz w:val="28"/>
          <w:szCs w:val="28"/>
        </w:rPr>
        <w:t xml:space="preserve">. – 2-е изд. – М.: БИНОМ. Лаборатория знаний, 2011». </w:t>
      </w:r>
    </w:p>
    <w:p w:rsidR="00857141" w:rsidRDefault="00857141" w:rsidP="00B508AA">
      <w:pPr>
        <w:pStyle w:val="Default"/>
        <w:rPr>
          <w:sz w:val="28"/>
          <w:szCs w:val="28"/>
        </w:rPr>
      </w:pPr>
      <w:r>
        <w:rPr>
          <w:sz w:val="28"/>
          <w:szCs w:val="28"/>
        </w:rPr>
        <w:t xml:space="preserve">- в 5 классе – </w:t>
      </w:r>
      <w:r w:rsidR="00FF27AE">
        <w:rPr>
          <w:sz w:val="28"/>
          <w:szCs w:val="28"/>
        </w:rPr>
        <w:t>35</w:t>
      </w:r>
      <w:r>
        <w:rPr>
          <w:sz w:val="28"/>
          <w:szCs w:val="28"/>
        </w:rPr>
        <w:t xml:space="preserve"> часа в год (1 час в неделю);</w:t>
      </w:r>
    </w:p>
    <w:p w:rsidR="00857141" w:rsidRDefault="00857141" w:rsidP="00B508AA">
      <w:pPr>
        <w:pStyle w:val="Default"/>
        <w:rPr>
          <w:sz w:val="28"/>
          <w:szCs w:val="28"/>
        </w:rPr>
      </w:pPr>
      <w:r>
        <w:rPr>
          <w:sz w:val="28"/>
          <w:szCs w:val="28"/>
        </w:rPr>
        <w:t xml:space="preserve">- в 6 классе – </w:t>
      </w:r>
      <w:r w:rsidR="00FF27AE">
        <w:rPr>
          <w:sz w:val="28"/>
          <w:szCs w:val="28"/>
        </w:rPr>
        <w:t>35</w:t>
      </w:r>
      <w:r>
        <w:rPr>
          <w:sz w:val="28"/>
          <w:szCs w:val="28"/>
        </w:rPr>
        <w:t xml:space="preserve"> часа в год (1 час в неделю);</w:t>
      </w:r>
    </w:p>
    <w:p w:rsidR="00857141" w:rsidRDefault="00857141" w:rsidP="00B508AA">
      <w:pPr>
        <w:pStyle w:val="Default"/>
        <w:rPr>
          <w:sz w:val="28"/>
          <w:szCs w:val="28"/>
        </w:rPr>
      </w:pPr>
      <w:r>
        <w:rPr>
          <w:sz w:val="28"/>
          <w:szCs w:val="28"/>
        </w:rPr>
        <w:t xml:space="preserve">- в 7 классе - </w:t>
      </w:r>
      <w:r w:rsidR="00FF27AE">
        <w:rPr>
          <w:sz w:val="28"/>
          <w:szCs w:val="28"/>
        </w:rPr>
        <w:t>35</w:t>
      </w:r>
      <w:r>
        <w:rPr>
          <w:sz w:val="28"/>
          <w:szCs w:val="28"/>
        </w:rPr>
        <w:t xml:space="preserve"> часа в год (1 час в неделю);</w:t>
      </w:r>
    </w:p>
    <w:p w:rsidR="00B508AA" w:rsidRDefault="00B508AA" w:rsidP="00B508AA">
      <w:pPr>
        <w:pStyle w:val="Default"/>
        <w:rPr>
          <w:sz w:val="28"/>
          <w:szCs w:val="28"/>
        </w:rPr>
      </w:pPr>
      <w:r>
        <w:rPr>
          <w:b/>
          <w:bCs/>
          <w:sz w:val="28"/>
          <w:szCs w:val="28"/>
        </w:rPr>
        <w:t xml:space="preserve">Цели программы: </w:t>
      </w:r>
    </w:p>
    <w:p w:rsidR="00B508AA" w:rsidRDefault="00B508AA" w:rsidP="00B508AA">
      <w:pPr>
        <w:pStyle w:val="Default"/>
        <w:numPr>
          <w:ilvl w:val="0"/>
          <w:numId w:val="1"/>
        </w:numPr>
        <w:rPr>
          <w:sz w:val="28"/>
          <w:szCs w:val="28"/>
        </w:rPr>
      </w:pPr>
      <w:r>
        <w:rPr>
          <w:sz w:val="28"/>
          <w:szCs w:val="28"/>
        </w:rPr>
        <w:t xml:space="preserve">формирование </w:t>
      </w:r>
      <w:proofErr w:type="spellStart"/>
      <w:r>
        <w:rPr>
          <w:sz w:val="28"/>
          <w:szCs w:val="28"/>
        </w:rPr>
        <w:t>общеучебных</w:t>
      </w:r>
      <w:proofErr w:type="spellEnd"/>
      <w:r>
        <w:rPr>
          <w:sz w:val="28"/>
          <w:szCs w:val="28"/>
        </w:rPr>
        <w:t xml:space="preserve"> умений и навыков на основе средств и методов информатики и ИКТ,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 </w:t>
      </w:r>
    </w:p>
    <w:p w:rsidR="00B508AA" w:rsidRDefault="00B508AA" w:rsidP="00B508AA">
      <w:pPr>
        <w:pStyle w:val="Default"/>
        <w:numPr>
          <w:ilvl w:val="0"/>
          <w:numId w:val="1"/>
        </w:numPr>
        <w:rPr>
          <w:sz w:val="28"/>
          <w:szCs w:val="28"/>
        </w:rPr>
      </w:pPr>
      <w:r>
        <w:rPr>
          <w:sz w:val="28"/>
          <w:szCs w:val="28"/>
        </w:rPr>
        <w:t xml:space="preserve">пропедевтическое изучение понятий основного курса школьной информатики, обеспечивающее целенаправленное формирование </w:t>
      </w:r>
      <w:proofErr w:type="spellStart"/>
      <w:r>
        <w:rPr>
          <w:sz w:val="28"/>
          <w:szCs w:val="28"/>
        </w:rPr>
        <w:t>общеучебных</w:t>
      </w:r>
      <w:proofErr w:type="spellEnd"/>
      <w:r>
        <w:rPr>
          <w:sz w:val="28"/>
          <w:szCs w:val="28"/>
        </w:rPr>
        <w:t xml:space="preserve"> понятий, таких как «объект», «система», «модель», «алгоритм» и др.; </w:t>
      </w:r>
    </w:p>
    <w:p w:rsidR="00B508AA" w:rsidRDefault="00B508AA" w:rsidP="00B508AA">
      <w:pPr>
        <w:pStyle w:val="Default"/>
        <w:numPr>
          <w:ilvl w:val="0"/>
          <w:numId w:val="1"/>
        </w:numPr>
        <w:rPr>
          <w:sz w:val="28"/>
          <w:szCs w:val="28"/>
        </w:rPr>
      </w:pPr>
      <w:r>
        <w:rPr>
          <w:sz w:val="28"/>
          <w:szCs w:val="28"/>
        </w:rPr>
        <w:t xml:space="preserve">воспитание ответственного и избирательного отношения к информации; развитие познавательных, интеллектуальных и творческих способностей учащихся. </w:t>
      </w:r>
    </w:p>
    <w:p w:rsidR="00B508AA" w:rsidRDefault="00B508AA" w:rsidP="00B508AA">
      <w:pPr>
        <w:pStyle w:val="Default"/>
        <w:rPr>
          <w:sz w:val="28"/>
          <w:szCs w:val="28"/>
        </w:rPr>
      </w:pPr>
    </w:p>
    <w:p w:rsidR="00B508AA" w:rsidRDefault="00B508AA" w:rsidP="00B508AA">
      <w:pPr>
        <w:pStyle w:val="Default"/>
        <w:rPr>
          <w:sz w:val="28"/>
          <w:szCs w:val="28"/>
        </w:rPr>
      </w:pPr>
      <w:r>
        <w:rPr>
          <w:b/>
          <w:bCs/>
          <w:sz w:val="28"/>
          <w:szCs w:val="28"/>
        </w:rPr>
        <w:t xml:space="preserve">Задачи программы: </w:t>
      </w:r>
    </w:p>
    <w:p w:rsidR="00B508AA" w:rsidRDefault="00B508AA" w:rsidP="00B508AA">
      <w:pPr>
        <w:pStyle w:val="Default"/>
        <w:numPr>
          <w:ilvl w:val="0"/>
          <w:numId w:val="2"/>
        </w:numPr>
        <w:rPr>
          <w:sz w:val="28"/>
          <w:szCs w:val="28"/>
        </w:rPr>
      </w:pPr>
      <w:r>
        <w:rPr>
          <w:sz w:val="28"/>
          <w:szCs w:val="28"/>
        </w:rPr>
        <w:t xml:space="preserve">показать учащимся роль информации и информационных процессов в их жизни и в окружающем мире; </w:t>
      </w:r>
    </w:p>
    <w:p w:rsidR="00B508AA" w:rsidRDefault="00B508AA" w:rsidP="00B508AA">
      <w:pPr>
        <w:pStyle w:val="Default"/>
        <w:numPr>
          <w:ilvl w:val="0"/>
          <w:numId w:val="2"/>
        </w:numPr>
        <w:rPr>
          <w:sz w:val="28"/>
          <w:szCs w:val="28"/>
        </w:rPr>
      </w:pPr>
      <w:r>
        <w:rPr>
          <w:sz w:val="28"/>
          <w:szCs w:val="28"/>
        </w:rPr>
        <w:t xml:space="preserve">организовать работу в виртуальных лабораториях,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 </w:t>
      </w:r>
    </w:p>
    <w:p w:rsidR="00B508AA" w:rsidRDefault="00B508AA" w:rsidP="00B508AA">
      <w:pPr>
        <w:pStyle w:val="Default"/>
        <w:numPr>
          <w:ilvl w:val="0"/>
          <w:numId w:val="3"/>
        </w:numPr>
        <w:rPr>
          <w:sz w:val="28"/>
          <w:szCs w:val="28"/>
        </w:rPr>
      </w:pPr>
      <w:r>
        <w:rPr>
          <w:sz w:val="28"/>
          <w:szCs w:val="28"/>
        </w:rPr>
        <w:t xml:space="preserve">организовать компьютерный практикум, ориентированный на: формирование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овладение способами и методами освоения новых инструментальных средств; формирование умений и навыков самостоятельной работы; стремление использовать полученные знания в процессе обучения другим предметам и в жизни; </w:t>
      </w:r>
    </w:p>
    <w:p w:rsidR="00B508AA" w:rsidRDefault="00B508AA" w:rsidP="00B508AA">
      <w:pPr>
        <w:pStyle w:val="Default"/>
        <w:numPr>
          <w:ilvl w:val="0"/>
          <w:numId w:val="3"/>
        </w:numPr>
        <w:rPr>
          <w:sz w:val="28"/>
          <w:szCs w:val="28"/>
        </w:rPr>
      </w:pPr>
      <w:r>
        <w:rPr>
          <w:sz w:val="28"/>
          <w:szCs w:val="28"/>
        </w:rPr>
        <w:t xml:space="preserve">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w:t>
      </w:r>
      <w:r>
        <w:rPr>
          <w:sz w:val="28"/>
          <w:szCs w:val="28"/>
        </w:rPr>
        <w:lastRenderedPageBreak/>
        <w:t xml:space="preserve">понятной собеседнику форме; умения выступать перед аудиторией, представляя ей результаты своей работы с помощью средств ИКТ. </w:t>
      </w:r>
    </w:p>
    <w:p w:rsidR="00B508AA" w:rsidRDefault="00B508AA" w:rsidP="00B508AA">
      <w:pPr>
        <w:pStyle w:val="Default"/>
        <w:rPr>
          <w:sz w:val="28"/>
          <w:szCs w:val="28"/>
        </w:rPr>
      </w:pPr>
    </w:p>
    <w:p w:rsidR="00B508AA" w:rsidRDefault="00B508AA" w:rsidP="00B508AA">
      <w:pPr>
        <w:pStyle w:val="Default"/>
        <w:rPr>
          <w:sz w:val="28"/>
          <w:szCs w:val="28"/>
        </w:rPr>
      </w:pPr>
      <w:r>
        <w:rPr>
          <w:sz w:val="28"/>
          <w:szCs w:val="28"/>
        </w:rPr>
        <w:t xml:space="preserve">Преподавание курса ориентировано на использование учебного и программно-методического комплекса, в который входят: </w:t>
      </w:r>
    </w:p>
    <w:p w:rsidR="00B508AA" w:rsidRDefault="00B508AA" w:rsidP="00B508AA">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учебник и рабочая тетрадь для учащихся; </w:t>
      </w:r>
    </w:p>
    <w:p w:rsidR="00B508AA" w:rsidRDefault="00B508AA" w:rsidP="00B508AA">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методическое пособие для учителя, где последовательно раскрывается содержание учебных тем, предлагаются способы и приемы работы с УМК; </w:t>
      </w:r>
    </w:p>
    <w:p w:rsidR="00B508AA" w:rsidRDefault="00B508AA" w:rsidP="00B508AA">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комплект цифровых образовательных ресурсов; </w:t>
      </w:r>
    </w:p>
    <w:p w:rsidR="00B508AA" w:rsidRDefault="00B508AA" w:rsidP="00B508AA">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сборник занимательных задач, в котором собраны, систематизированы по типам и ранжированы по уровню сложности задачи по информатике, а также из смежных с информатикой теоретических областей, которые могут быть предложены для решения учащимся в 5 классе, даны ответы, указания и решения. </w:t>
      </w:r>
    </w:p>
    <w:p w:rsidR="00B508AA" w:rsidRDefault="00B508AA" w:rsidP="00B508AA">
      <w:pPr>
        <w:pStyle w:val="Default"/>
        <w:rPr>
          <w:sz w:val="28"/>
          <w:szCs w:val="28"/>
        </w:rPr>
      </w:pPr>
      <w:r>
        <w:rPr>
          <w:b/>
          <w:bCs/>
          <w:sz w:val="28"/>
          <w:szCs w:val="28"/>
        </w:rPr>
        <w:t xml:space="preserve">Программа рассчитана </w:t>
      </w:r>
      <w:r>
        <w:rPr>
          <w:sz w:val="28"/>
          <w:szCs w:val="28"/>
        </w:rPr>
        <w:t xml:space="preserve">на 1 час в </w:t>
      </w:r>
      <w:r w:rsidR="00857141">
        <w:rPr>
          <w:sz w:val="28"/>
          <w:szCs w:val="28"/>
        </w:rPr>
        <w:t>неделю</w:t>
      </w:r>
      <w:r>
        <w:rPr>
          <w:sz w:val="28"/>
          <w:szCs w:val="28"/>
        </w:rPr>
        <w:t xml:space="preserve"> (</w:t>
      </w:r>
      <w:r w:rsidR="00FF27AE">
        <w:rPr>
          <w:sz w:val="28"/>
          <w:szCs w:val="28"/>
        </w:rPr>
        <w:t>35</w:t>
      </w:r>
      <w:r>
        <w:rPr>
          <w:sz w:val="28"/>
          <w:szCs w:val="28"/>
        </w:rPr>
        <w:t xml:space="preserve"> час</w:t>
      </w:r>
      <w:r w:rsidR="00857141">
        <w:rPr>
          <w:sz w:val="28"/>
          <w:szCs w:val="28"/>
        </w:rPr>
        <w:t>а</w:t>
      </w:r>
      <w:r>
        <w:rPr>
          <w:sz w:val="28"/>
          <w:szCs w:val="28"/>
        </w:rPr>
        <w:t xml:space="preserve"> в </w:t>
      </w:r>
      <w:r w:rsidR="00857141">
        <w:rPr>
          <w:sz w:val="28"/>
          <w:szCs w:val="28"/>
        </w:rPr>
        <w:t>год</w:t>
      </w:r>
      <w:r>
        <w:rPr>
          <w:sz w:val="28"/>
          <w:szCs w:val="28"/>
        </w:rPr>
        <w:t xml:space="preserve">). Программой предусмотрено проведение: </w:t>
      </w:r>
    </w:p>
    <w:p w:rsidR="00B508AA" w:rsidRDefault="00B508AA" w:rsidP="00B508AA">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практических работ – 15; </w:t>
      </w:r>
    </w:p>
    <w:p w:rsidR="00B508AA" w:rsidRDefault="00B508AA" w:rsidP="00B508AA">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проверочные работы – 3; </w:t>
      </w:r>
    </w:p>
    <w:p w:rsidR="00B508AA" w:rsidRDefault="00B508AA" w:rsidP="00B508AA">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контрольная работа – 1; </w:t>
      </w:r>
    </w:p>
    <w:p w:rsidR="00B508AA" w:rsidRDefault="00B508AA" w:rsidP="00B508AA">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творческая работа – 1. </w:t>
      </w:r>
    </w:p>
    <w:p w:rsidR="00B508AA" w:rsidRDefault="00B508AA" w:rsidP="00B508AA">
      <w:pPr>
        <w:pStyle w:val="Default"/>
        <w:rPr>
          <w:sz w:val="28"/>
          <w:szCs w:val="28"/>
        </w:rPr>
      </w:pPr>
      <w:r>
        <w:rPr>
          <w:b/>
          <w:bCs/>
          <w:sz w:val="28"/>
          <w:szCs w:val="28"/>
        </w:rPr>
        <w:t xml:space="preserve">Формы организации учебного процесса </w:t>
      </w:r>
    </w:p>
    <w:p w:rsidR="00B508AA" w:rsidRDefault="00B508AA" w:rsidP="00B508AA">
      <w:pPr>
        <w:pStyle w:val="Default"/>
        <w:rPr>
          <w:sz w:val="28"/>
          <w:szCs w:val="28"/>
        </w:rPr>
      </w:pPr>
      <w:r>
        <w:rPr>
          <w:sz w:val="28"/>
          <w:szCs w:val="28"/>
        </w:rPr>
        <w:t xml:space="preserve">Единицей учебного процесса является урок. В первой части урока проводиться объяснение нового материала, а на конец урока планируется компьютерный практикум (практические работы). Работа учеников за компьютером в 5 классах 10-15 минут. </w:t>
      </w:r>
    </w:p>
    <w:p w:rsidR="00B508AA" w:rsidRDefault="00B508AA" w:rsidP="00B508AA">
      <w:pPr>
        <w:pStyle w:val="Default"/>
        <w:rPr>
          <w:sz w:val="28"/>
          <w:szCs w:val="28"/>
        </w:rPr>
      </w:pPr>
      <w:r>
        <w:rPr>
          <w:sz w:val="28"/>
          <w:szCs w:val="28"/>
        </w:rPr>
        <w:t xml:space="preserve">В 5 классе, при переходе ребят из начальной школы в основную, особое внимание следует уделить </w:t>
      </w:r>
      <w:r>
        <w:rPr>
          <w:i/>
          <w:iCs/>
          <w:sz w:val="28"/>
          <w:szCs w:val="28"/>
        </w:rPr>
        <w:t>организации самостоятельной работы учащихся на компьютере</w:t>
      </w:r>
      <w:r>
        <w:rPr>
          <w:sz w:val="28"/>
          <w:szCs w:val="28"/>
        </w:rPr>
        <w:t xml:space="preserve">. Формирование пользовательских навыков для введения компьютера в учебную деятельность должно подкрепляться </w:t>
      </w:r>
      <w:r>
        <w:rPr>
          <w:i/>
          <w:iCs/>
          <w:sz w:val="28"/>
          <w:szCs w:val="28"/>
        </w:rPr>
        <w:t>самостоятельной творческой работой</w:t>
      </w:r>
      <w:r>
        <w:rPr>
          <w:sz w:val="28"/>
          <w:szCs w:val="28"/>
        </w:rPr>
        <w:t xml:space="preserve">, личностно-значимой для обучаемого. Это достигается за счет информационно-предметного </w:t>
      </w:r>
      <w:r>
        <w:rPr>
          <w:i/>
          <w:iCs/>
          <w:sz w:val="28"/>
          <w:szCs w:val="28"/>
        </w:rPr>
        <w:t>практикума</w:t>
      </w:r>
      <w:r>
        <w:rPr>
          <w:sz w:val="28"/>
          <w:szCs w:val="28"/>
        </w:rPr>
        <w:t>, сущность которого состоит в наполнении задач по информатике актуальным предметным содержанием.</w:t>
      </w:r>
    </w:p>
    <w:p w:rsidR="00B508AA" w:rsidRDefault="00B508AA" w:rsidP="00B508AA">
      <w:pPr>
        <w:pStyle w:val="Default"/>
        <w:ind w:firstLine="426"/>
        <w:rPr>
          <w:sz w:val="28"/>
          <w:szCs w:val="28"/>
        </w:rPr>
      </w:pPr>
      <w:r>
        <w:rPr>
          <w:sz w:val="28"/>
          <w:szCs w:val="28"/>
        </w:rPr>
        <w:t xml:space="preserve"> Как правило, ученики 5 класса еще не имеют опыта работы с достаточно формализованными текстами: в начальной школе они преимущественно читали короткие эмоционально окрашенные художественные тексты и описания. Поэтому пятиклассники не всегда способны к внимательному прочтению и восприятию </w:t>
      </w:r>
      <w:r>
        <w:rPr>
          <w:i/>
          <w:iCs/>
          <w:sz w:val="28"/>
          <w:szCs w:val="28"/>
        </w:rPr>
        <w:t>алгоритмических предписаний</w:t>
      </w:r>
      <w:r>
        <w:rPr>
          <w:sz w:val="28"/>
          <w:szCs w:val="28"/>
        </w:rPr>
        <w:t xml:space="preserve">, а именно таковыми являются описания последовательностей действий в работах компьютерного практикума. </w:t>
      </w:r>
    </w:p>
    <w:p w:rsidR="00B508AA" w:rsidRDefault="00B508AA" w:rsidP="00B508AA">
      <w:pPr>
        <w:pStyle w:val="Default"/>
        <w:rPr>
          <w:sz w:val="28"/>
          <w:szCs w:val="28"/>
        </w:rPr>
      </w:pPr>
      <w:r>
        <w:rPr>
          <w:b/>
          <w:bCs/>
          <w:sz w:val="28"/>
          <w:szCs w:val="28"/>
        </w:rPr>
        <w:t>Учебно-тематический план</w:t>
      </w:r>
    </w:p>
    <w:tbl>
      <w:tblPr>
        <w:tblpPr w:leftFromText="180" w:rightFromText="180" w:vertAnchor="text" w:horzAnchor="margin" w:tblpY="200"/>
        <w:tblW w:w="0" w:type="auto"/>
        <w:tblBorders>
          <w:top w:val="nil"/>
          <w:left w:val="nil"/>
          <w:bottom w:val="nil"/>
          <w:right w:val="nil"/>
        </w:tblBorders>
        <w:tblLayout w:type="fixed"/>
        <w:tblLook w:val="0000" w:firstRow="0" w:lastRow="0" w:firstColumn="0" w:lastColumn="0" w:noHBand="0" w:noVBand="0"/>
      </w:tblPr>
      <w:tblGrid>
        <w:gridCol w:w="534"/>
        <w:gridCol w:w="6"/>
        <w:gridCol w:w="2545"/>
        <w:gridCol w:w="1823"/>
        <w:gridCol w:w="20"/>
        <w:gridCol w:w="37"/>
        <w:gridCol w:w="1664"/>
        <w:gridCol w:w="37"/>
        <w:gridCol w:w="1880"/>
      </w:tblGrid>
      <w:tr w:rsidR="00B508AA" w:rsidTr="002718A6">
        <w:trPr>
          <w:trHeight w:val="127"/>
        </w:trPr>
        <w:tc>
          <w:tcPr>
            <w:tcW w:w="534" w:type="dxa"/>
            <w:tcBorders>
              <w:top w:val="single" w:sz="4" w:space="0" w:color="auto"/>
              <w:left w:val="single" w:sz="4" w:space="0" w:color="auto"/>
              <w:bottom w:val="single" w:sz="4" w:space="0" w:color="auto"/>
              <w:right w:val="single" w:sz="4" w:space="0" w:color="auto"/>
            </w:tcBorders>
          </w:tcPr>
          <w:p w:rsidR="00B508AA" w:rsidRDefault="00B508AA" w:rsidP="002718A6">
            <w:pPr>
              <w:pStyle w:val="Default"/>
              <w:rPr>
                <w:sz w:val="28"/>
                <w:szCs w:val="28"/>
              </w:rPr>
            </w:pPr>
            <w:r>
              <w:rPr>
                <w:sz w:val="28"/>
                <w:szCs w:val="28"/>
              </w:rPr>
              <w:t>№</w:t>
            </w:r>
          </w:p>
        </w:tc>
        <w:tc>
          <w:tcPr>
            <w:tcW w:w="2551" w:type="dxa"/>
            <w:gridSpan w:val="2"/>
            <w:tcBorders>
              <w:top w:val="single" w:sz="4" w:space="0" w:color="auto"/>
              <w:left w:val="single" w:sz="4" w:space="0" w:color="auto"/>
              <w:bottom w:val="nil"/>
              <w:right w:val="single" w:sz="4" w:space="0" w:color="auto"/>
            </w:tcBorders>
          </w:tcPr>
          <w:p w:rsidR="00B508AA" w:rsidRDefault="00B508AA" w:rsidP="002718A6">
            <w:pPr>
              <w:pStyle w:val="Default"/>
              <w:rPr>
                <w:sz w:val="28"/>
                <w:szCs w:val="28"/>
              </w:rPr>
            </w:pPr>
            <w:r>
              <w:rPr>
                <w:sz w:val="28"/>
                <w:szCs w:val="28"/>
              </w:rPr>
              <w:t>Название темы</w:t>
            </w:r>
          </w:p>
          <w:p w:rsidR="00B508AA" w:rsidRDefault="00B508AA" w:rsidP="002718A6">
            <w:pPr>
              <w:pStyle w:val="Default"/>
              <w:rPr>
                <w:sz w:val="28"/>
                <w:szCs w:val="28"/>
              </w:rPr>
            </w:pPr>
          </w:p>
        </w:tc>
        <w:tc>
          <w:tcPr>
            <w:tcW w:w="5461" w:type="dxa"/>
            <w:gridSpan w:val="6"/>
            <w:tcBorders>
              <w:top w:val="single" w:sz="4" w:space="0" w:color="auto"/>
              <w:left w:val="single" w:sz="4" w:space="0" w:color="auto"/>
              <w:bottom w:val="single" w:sz="4" w:space="0" w:color="auto"/>
              <w:right w:val="single" w:sz="4" w:space="0" w:color="auto"/>
            </w:tcBorders>
          </w:tcPr>
          <w:p w:rsidR="00B508AA" w:rsidRDefault="00B508AA" w:rsidP="002718A6">
            <w:pPr>
              <w:jc w:val="center"/>
              <w:rPr>
                <w:rFonts w:ascii="Times New Roman" w:hAnsi="Times New Roman" w:cs="Times New Roman"/>
                <w:color w:val="000000"/>
                <w:sz w:val="28"/>
                <w:szCs w:val="28"/>
              </w:rPr>
            </w:pPr>
            <w:r>
              <w:rPr>
                <w:sz w:val="28"/>
                <w:szCs w:val="28"/>
              </w:rPr>
              <w:t>Количество часов</w:t>
            </w:r>
          </w:p>
          <w:p w:rsidR="00B508AA" w:rsidRDefault="00B508AA" w:rsidP="002718A6">
            <w:pPr>
              <w:pStyle w:val="Default"/>
              <w:rPr>
                <w:sz w:val="28"/>
                <w:szCs w:val="28"/>
              </w:rPr>
            </w:pPr>
          </w:p>
        </w:tc>
      </w:tr>
      <w:tr w:rsidR="00B508AA" w:rsidTr="002718A6">
        <w:trPr>
          <w:trHeight w:val="127"/>
        </w:trPr>
        <w:tc>
          <w:tcPr>
            <w:tcW w:w="540" w:type="dxa"/>
            <w:gridSpan w:val="2"/>
            <w:tcBorders>
              <w:top w:val="nil"/>
              <w:left w:val="single" w:sz="4" w:space="0" w:color="auto"/>
              <w:bottom w:val="single" w:sz="4" w:space="0" w:color="auto"/>
              <w:right w:val="single" w:sz="4" w:space="0" w:color="auto"/>
            </w:tcBorders>
          </w:tcPr>
          <w:p w:rsidR="00B508AA" w:rsidRDefault="00B508AA" w:rsidP="002718A6">
            <w:pPr>
              <w:pStyle w:val="Default"/>
              <w:rPr>
                <w:sz w:val="28"/>
                <w:szCs w:val="28"/>
              </w:rPr>
            </w:pPr>
          </w:p>
        </w:tc>
        <w:tc>
          <w:tcPr>
            <w:tcW w:w="2545" w:type="dxa"/>
            <w:tcBorders>
              <w:top w:val="nil"/>
              <w:left w:val="single" w:sz="4" w:space="0" w:color="auto"/>
              <w:bottom w:val="single" w:sz="4" w:space="0" w:color="auto"/>
              <w:right w:val="single" w:sz="4" w:space="0" w:color="auto"/>
            </w:tcBorders>
          </w:tcPr>
          <w:p w:rsidR="00B508AA" w:rsidRDefault="00B508AA" w:rsidP="002718A6">
            <w:pPr>
              <w:pStyle w:val="Default"/>
              <w:rPr>
                <w:sz w:val="28"/>
                <w:szCs w:val="28"/>
              </w:rPr>
            </w:pPr>
          </w:p>
        </w:tc>
        <w:tc>
          <w:tcPr>
            <w:tcW w:w="1880" w:type="dxa"/>
            <w:gridSpan w:val="3"/>
            <w:tcBorders>
              <w:top w:val="single" w:sz="4" w:space="0" w:color="auto"/>
              <w:left w:val="single" w:sz="4" w:space="0" w:color="auto"/>
              <w:bottom w:val="single" w:sz="4" w:space="0" w:color="auto"/>
              <w:right w:val="single" w:sz="4" w:space="0" w:color="auto"/>
            </w:tcBorders>
          </w:tcPr>
          <w:p w:rsidR="00B508AA" w:rsidRDefault="00B508AA" w:rsidP="002718A6">
            <w:pPr>
              <w:pStyle w:val="Default"/>
              <w:ind w:left="132"/>
              <w:rPr>
                <w:sz w:val="28"/>
                <w:szCs w:val="28"/>
              </w:rPr>
            </w:pPr>
            <w:r>
              <w:rPr>
                <w:sz w:val="28"/>
                <w:szCs w:val="28"/>
              </w:rPr>
              <w:t xml:space="preserve">общее </w:t>
            </w:r>
          </w:p>
        </w:tc>
        <w:tc>
          <w:tcPr>
            <w:tcW w:w="1701" w:type="dxa"/>
            <w:gridSpan w:val="2"/>
            <w:tcBorders>
              <w:top w:val="single" w:sz="4" w:space="0" w:color="auto"/>
              <w:left w:val="single" w:sz="4" w:space="0" w:color="auto"/>
              <w:bottom w:val="single" w:sz="4" w:space="0" w:color="auto"/>
              <w:right w:val="single" w:sz="4" w:space="0" w:color="auto"/>
            </w:tcBorders>
          </w:tcPr>
          <w:p w:rsidR="00B508AA" w:rsidRDefault="00B508AA" w:rsidP="002718A6">
            <w:pPr>
              <w:pStyle w:val="Default"/>
              <w:rPr>
                <w:sz w:val="28"/>
                <w:szCs w:val="28"/>
              </w:rPr>
            </w:pPr>
            <w:r>
              <w:rPr>
                <w:sz w:val="28"/>
                <w:szCs w:val="28"/>
              </w:rPr>
              <w:t xml:space="preserve">теория </w:t>
            </w:r>
          </w:p>
        </w:tc>
        <w:tc>
          <w:tcPr>
            <w:tcW w:w="1880" w:type="dxa"/>
            <w:tcBorders>
              <w:top w:val="single" w:sz="4" w:space="0" w:color="auto"/>
              <w:left w:val="single" w:sz="4" w:space="0" w:color="auto"/>
              <w:bottom w:val="single" w:sz="4" w:space="0" w:color="auto"/>
              <w:right w:val="single" w:sz="4" w:space="0" w:color="auto"/>
            </w:tcBorders>
          </w:tcPr>
          <w:p w:rsidR="00B508AA" w:rsidRDefault="00B508AA" w:rsidP="002718A6">
            <w:pPr>
              <w:pStyle w:val="Default"/>
              <w:rPr>
                <w:sz w:val="28"/>
                <w:szCs w:val="28"/>
              </w:rPr>
            </w:pPr>
            <w:r>
              <w:rPr>
                <w:sz w:val="28"/>
                <w:szCs w:val="28"/>
              </w:rPr>
              <w:t xml:space="preserve">практика </w:t>
            </w:r>
          </w:p>
        </w:tc>
      </w:tr>
      <w:tr w:rsidR="00B508AA" w:rsidTr="002718A6">
        <w:trPr>
          <w:trHeight w:val="292"/>
        </w:trPr>
        <w:tc>
          <w:tcPr>
            <w:tcW w:w="534" w:type="dxa"/>
            <w:tcBorders>
              <w:top w:val="single" w:sz="4" w:space="0" w:color="auto"/>
              <w:left w:val="single" w:sz="4" w:space="0" w:color="auto"/>
              <w:bottom w:val="single" w:sz="4" w:space="0" w:color="auto"/>
              <w:right w:val="single" w:sz="4" w:space="0" w:color="auto"/>
            </w:tcBorders>
          </w:tcPr>
          <w:p w:rsidR="00B508AA" w:rsidRDefault="00B508AA" w:rsidP="002718A6">
            <w:pPr>
              <w:pStyle w:val="Default"/>
              <w:rPr>
                <w:sz w:val="28"/>
                <w:szCs w:val="28"/>
              </w:rPr>
            </w:pPr>
            <w:r>
              <w:rPr>
                <w:sz w:val="28"/>
                <w:szCs w:val="28"/>
              </w:rPr>
              <w:lastRenderedPageBreak/>
              <w:t xml:space="preserve">1 </w:t>
            </w:r>
          </w:p>
        </w:tc>
        <w:tc>
          <w:tcPr>
            <w:tcW w:w="2551" w:type="dxa"/>
            <w:gridSpan w:val="2"/>
            <w:tcBorders>
              <w:top w:val="single" w:sz="4" w:space="0" w:color="auto"/>
              <w:left w:val="single" w:sz="4" w:space="0" w:color="auto"/>
              <w:bottom w:val="single" w:sz="4" w:space="0" w:color="auto"/>
              <w:right w:val="single" w:sz="4" w:space="0" w:color="auto"/>
            </w:tcBorders>
          </w:tcPr>
          <w:p w:rsidR="00B508AA" w:rsidRDefault="00B508AA" w:rsidP="002718A6">
            <w:pPr>
              <w:pStyle w:val="Default"/>
              <w:rPr>
                <w:sz w:val="28"/>
                <w:szCs w:val="28"/>
              </w:rPr>
            </w:pPr>
            <w:r>
              <w:rPr>
                <w:b/>
                <w:bCs/>
                <w:sz w:val="28"/>
                <w:szCs w:val="28"/>
              </w:rPr>
              <w:t xml:space="preserve">Компьютер для начинающих </w:t>
            </w:r>
          </w:p>
        </w:tc>
        <w:tc>
          <w:tcPr>
            <w:tcW w:w="1823" w:type="dxa"/>
            <w:tcBorders>
              <w:top w:val="single" w:sz="4" w:space="0" w:color="auto"/>
              <w:left w:val="single" w:sz="4" w:space="0" w:color="auto"/>
              <w:bottom w:val="single" w:sz="4" w:space="0" w:color="auto"/>
              <w:right w:val="single" w:sz="4" w:space="0" w:color="auto"/>
            </w:tcBorders>
          </w:tcPr>
          <w:p w:rsidR="00B508AA" w:rsidRDefault="00B508AA" w:rsidP="002718A6">
            <w:pPr>
              <w:pStyle w:val="Default"/>
              <w:rPr>
                <w:sz w:val="28"/>
                <w:szCs w:val="28"/>
              </w:rPr>
            </w:pPr>
            <w:r>
              <w:rPr>
                <w:sz w:val="28"/>
                <w:szCs w:val="28"/>
              </w:rPr>
              <w:t xml:space="preserve">8 </w:t>
            </w:r>
          </w:p>
        </w:tc>
        <w:tc>
          <w:tcPr>
            <w:tcW w:w="1721" w:type="dxa"/>
            <w:gridSpan w:val="3"/>
            <w:tcBorders>
              <w:top w:val="single" w:sz="4" w:space="0" w:color="auto"/>
              <w:left w:val="single" w:sz="4" w:space="0" w:color="auto"/>
              <w:bottom w:val="single" w:sz="4" w:space="0" w:color="auto"/>
              <w:right w:val="single" w:sz="4" w:space="0" w:color="auto"/>
            </w:tcBorders>
          </w:tcPr>
          <w:p w:rsidR="00B508AA" w:rsidRDefault="00B508AA" w:rsidP="002718A6">
            <w:pPr>
              <w:pStyle w:val="Default"/>
              <w:rPr>
                <w:sz w:val="28"/>
                <w:szCs w:val="28"/>
              </w:rPr>
            </w:pPr>
            <w:r>
              <w:rPr>
                <w:sz w:val="28"/>
                <w:szCs w:val="28"/>
              </w:rPr>
              <w:t xml:space="preserve">4 </w:t>
            </w:r>
          </w:p>
        </w:tc>
        <w:tc>
          <w:tcPr>
            <w:tcW w:w="1917" w:type="dxa"/>
            <w:gridSpan w:val="2"/>
            <w:tcBorders>
              <w:top w:val="single" w:sz="4" w:space="0" w:color="auto"/>
              <w:left w:val="single" w:sz="4" w:space="0" w:color="auto"/>
              <w:bottom w:val="single" w:sz="4" w:space="0" w:color="auto"/>
              <w:right w:val="single" w:sz="4" w:space="0" w:color="auto"/>
            </w:tcBorders>
          </w:tcPr>
          <w:p w:rsidR="00B508AA" w:rsidRDefault="00B508AA" w:rsidP="002718A6">
            <w:pPr>
              <w:pStyle w:val="Default"/>
              <w:rPr>
                <w:sz w:val="28"/>
                <w:szCs w:val="28"/>
              </w:rPr>
            </w:pPr>
            <w:r>
              <w:rPr>
                <w:sz w:val="28"/>
                <w:szCs w:val="28"/>
              </w:rPr>
              <w:t xml:space="preserve">4 </w:t>
            </w:r>
          </w:p>
        </w:tc>
      </w:tr>
      <w:tr w:rsidR="00B508AA" w:rsidTr="002718A6">
        <w:trPr>
          <w:trHeight w:val="130"/>
        </w:trPr>
        <w:tc>
          <w:tcPr>
            <w:tcW w:w="534" w:type="dxa"/>
            <w:tcBorders>
              <w:top w:val="single" w:sz="4" w:space="0" w:color="auto"/>
              <w:left w:val="single" w:sz="4" w:space="0" w:color="auto"/>
              <w:bottom w:val="single" w:sz="4" w:space="0" w:color="auto"/>
              <w:right w:val="single" w:sz="4" w:space="0" w:color="auto"/>
            </w:tcBorders>
          </w:tcPr>
          <w:p w:rsidR="00B508AA" w:rsidRDefault="00B508AA" w:rsidP="002718A6">
            <w:pPr>
              <w:pStyle w:val="Default"/>
              <w:rPr>
                <w:sz w:val="28"/>
                <w:szCs w:val="28"/>
              </w:rPr>
            </w:pPr>
            <w:r>
              <w:rPr>
                <w:sz w:val="28"/>
                <w:szCs w:val="28"/>
              </w:rPr>
              <w:t xml:space="preserve">2 </w:t>
            </w:r>
          </w:p>
        </w:tc>
        <w:tc>
          <w:tcPr>
            <w:tcW w:w="2551" w:type="dxa"/>
            <w:gridSpan w:val="2"/>
            <w:tcBorders>
              <w:top w:val="single" w:sz="4" w:space="0" w:color="auto"/>
              <w:left w:val="single" w:sz="4" w:space="0" w:color="auto"/>
              <w:bottom w:val="single" w:sz="4" w:space="0" w:color="auto"/>
              <w:right w:val="single" w:sz="4" w:space="0" w:color="auto"/>
            </w:tcBorders>
          </w:tcPr>
          <w:p w:rsidR="00B508AA" w:rsidRDefault="00B508AA" w:rsidP="002718A6">
            <w:pPr>
              <w:pStyle w:val="Default"/>
              <w:rPr>
                <w:sz w:val="28"/>
                <w:szCs w:val="28"/>
              </w:rPr>
            </w:pPr>
            <w:r>
              <w:rPr>
                <w:b/>
                <w:bCs/>
                <w:sz w:val="28"/>
                <w:szCs w:val="28"/>
              </w:rPr>
              <w:t xml:space="preserve">Информация вокруг нас </w:t>
            </w:r>
          </w:p>
        </w:tc>
        <w:tc>
          <w:tcPr>
            <w:tcW w:w="1823" w:type="dxa"/>
            <w:tcBorders>
              <w:top w:val="single" w:sz="4" w:space="0" w:color="auto"/>
              <w:left w:val="single" w:sz="4" w:space="0" w:color="auto"/>
              <w:bottom w:val="single" w:sz="4" w:space="0" w:color="auto"/>
              <w:right w:val="single" w:sz="4" w:space="0" w:color="auto"/>
            </w:tcBorders>
          </w:tcPr>
          <w:p w:rsidR="00B508AA" w:rsidRDefault="00B508AA" w:rsidP="002718A6">
            <w:pPr>
              <w:pStyle w:val="Default"/>
              <w:rPr>
                <w:sz w:val="28"/>
                <w:szCs w:val="28"/>
              </w:rPr>
            </w:pPr>
            <w:r>
              <w:rPr>
                <w:sz w:val="28"/>
                <w:szCs w:val="28"/>
              </w:rPr>
              <w:t xml:space="preserve">15 </w:t>
            </w:r>
          </w:p>
        </w:tc>
        <w:tc>
          <w:tcPr>
            <w:tcW w:w="1721" w:type="dxa"/>
            <w:gridSpan w:val="3"/>
            <w:tcBorders>
              <w:top w:val="single" w:sz="4" w:space="0" w:color="auto"/>
              <w:left w:val="single" w:sz="4" w:space="0" w:color="auto"/>
              <w:bottom w:val="single" w:sz="4" w:space="0" w:color="auto"/>
              <w:right w:val="single" w:sz="4" w:space="0" w:color="auto"/>
            </w:tcBorders>
          </w:tcPr>
          <w:p w:rsidR="00B508AA" w:rsidRDefault="00B508AA" w:rsidP="002718A6">
            <w:pPr>
              <w:pStyle w:val="Default"/>
              <w:rPr>
                <w:sz w:val="28"/>
                <w:szCs w:val="28"/>
              </w:rPr>
            </w:pPr>
            <w:r>
              <w:rPr>
                <w:sz w:val="28"/>
                <w:szCs w:val="28"/>
              </w:rPr>
              <w:t xml:space="preserve">8 </w:t>
            </w:r>
          </w:p>
        </w:tc>
        <w:tc>
          <w:tcPr>
            <w:tcW w:w="1917" w:type="dxa"/>
            <w:gridSpan w:val="2"/>
            <w:tcBorders>
              <w:top w:val="single" w:sz="4" w:space="0" w:color="auto"/>
              <w:left w:val="single" w:sz="4" w:space="0" w:color="auto"/>
              <w:bottom w:val="single" w:sz="4" w:space="0" w:color="auto"/>
              <w:right w:val="single" w:sz="4" w:space="0" w:color="auto"/>
            </w:tcBorders>
          </w:tcPr>
          <w:p w:rsidR="00B508AA" w:rsidRDefault="00B508AA" w:rsidP="002718A6">
            <w:pPr>
              <w:pStyle w:val="Default"/>
              <w:rPr>
                <w:sz w:val="28"/>
                <w:szCs w:val="28"/>
              </w:rPr>
            </w:pPr>
            <w:r>
              <w:rPr>
                <w:sz w:val="28"/>
                <w:szCs w:val="28"/>
              </w:rPr>
              <w:t xml:space="preserve">7 </w:t>
            </w:r>
          </w:p>
        </w:tc>
      </w:tr>
      <w:tr w:rsidR="00B508AA" w:rsidTr="002718A6">
        <w:trPr>
          <w:trHeight w:val="290"/>
        </w:trPr>
        <w:tc>
          <w:tcPr>
            <w:tcW w:w="534" w:type="dxa"/>
            <w:tcBorders>
              <w:top w:val="single" w:sz="4" w:space="0" w:color="auto"/>
              <w:left w:val="single" w:sz="4" w:space="0" w:color="auto"/>
              <w:bottom w:val="single" w:sz="4" w:space="0" w:color="auto"/>
              <w:right w:val="single" w:sz="4" w:space="0" w:color="auto"/>
            </w:tcBorders>
          </w:tcPr>
          <w:p w:rsidR="00B508AA" w:rsidRDefault="00B508AA" w:rsidP="002718A6">
            <w:pPr>
              <w:pStyle w:val="Default"/>
              <w:rPr>
                <w:sz w:val="28"/>
                <w:szCs w:val="28"/>
              </w:rPr>
            </w:pPr>
            <w:r>
              <w:rPr>
                <w:sz w:val="28"/>
                <w:szCs w:val="28"/>
              </w:rPr>
              <w:t xml:space="preserve">3 </w:t>
            </w:r>
          </w:p>
        </w:tc>
        <w:tc>
          <w:tcPr>
            <w:tcW w:w="2551" w:type="dxa"/>
            <w:gridSpan w:val="2"/>
            <w:tcBorders>
              <w:top w:val="single" w:sz="4" w:space="0" w:color="auto"/>
              <w:left w:val="single" w:sz="4" w:space="0" w:color="auto"/>
              <w:bottom w:val="single" w:sz="4" w:space="0" w:color="auto"/>
              <w:right w:val="single" w:sz="4" w:space="0" w:color="auto"/>
            </w:tcBorders>
          </w:tcPr>
          <w:p w:rsidR="00B508AA" w:rsidRDefault="00B508AA" w:rsidP="002718A6">
            <w:pPr>
              <w:pStyle w:val="Default"/>
              <w:rPr>
                <w:sz w:val="28"/>
                <w:szCs w:val="28"/>
              </w:rPr>
            </w:pPr>
            <w:r>
              <w:rPr>
                <w:b/>
                <w:bCs/>
                <w:sz w:val="28"/>
                <w:szCs w:val="28"/>
              </w:rPr>
              <w:t xml:space="preserve">Информационные технологии </w:t>
            </w:r>
          </w:p>
        </w:tc>
        <w:tc>
          <w:tcPr>
            <w:tcW w:w="1823" w:type="dxa"/>
            <w:tcBorders>
              <w:top w:val="single" w:sz="4" w:space="0" w:color="auto"/>
              <w:left w:val="single" w:sz="4" w:space="0" w:color="auto"/>
              <w:bottom w:val="single" w:sz="4" w:space="0" w:color="auto"/>
              <w:right w:val="single" w:sz="4" w:space="0" w:color="auto"/>
            </w:tcBorders>
          </w:tcPr>
          <w:p w:rsidR="00B508AA" w:rsidRDefault="00B508AA" w:rsidP="002718A6">
            <w:pPr>
              <w:pStyle w:val="Default"/>
              <w:rPr>
                <w:sz w:val="28"/>
                <w:szCs w:val="28"/>
              </w:rPr>
            </w:pPr>
            <w:r>
              <w:rPr>
                <w:sz w:val="28"/>
                <w:szCs w:val="28"/>
              </w:rPr>
              <w:t xml:space="preserve">10 </w:t>
            </w:r>
          </w:p>
        </w:tc>
        <w:tc>
          <w:tcPr>
            <w:tcW w:w="1721" w:type="dxa"/>
            <w:gridSpan w:val="3"/>
            <w:tcBorders>
              <w:top w:val="single" w:sz="4" w:space="0" w:color="auto"/>
              <w:left w:val="single" w:sz="4" w:space="0" w:color="auto"/>
              <w:bottom w:val="single" w:sz="4" w:space="0" w:color="auto"/>
              <w:right w:val="single" w:sz="4" w:space="0" w:color="auto"/>
            </w:tcBorders>
          </w:tcPr>
          <w:p w:rsidR="00B508AA" w:rsidRDefault="00B508AA" w:rsidP="002718A6">
            <w:pPr>
              <w:pStyle w:val="Default"/>
              <w:rPr>
                <w:sz w:val="28"/>
                <w:szCs w:val="28"/>
              </w:rPr>
            </w:pPr>
            <w:r>
              <w:rPr>
                <w:sz w:val="28"/>
                <w:szCs w:val="28"/>
              </w:rPr>
              <w:t xml:space="preserve">4 </w:t>
            </w:r>
          </w:p>
        </w:tc>
        <w:tc>
          <w:tcPr>
            <w:tcW w:w="1917" w:type="dxa"/>
            <w:gridSpan w:val="2"/>
            <w:tcBorders>
              <w:top w:val="single" w:sz="4" w:space="0" w:color="auto"/>
              <w:left w:val="single" w:sz="4" w:space="0" w:color="auto"/>
              <w:bottom w:val="single" w:sz="4" w:space="0" w:color="auto"/>
              <w:right w:val="single" w:sz="4" w:space="0" w:color="auto"/>
            </w:tcBorders>
          </w:tcPr>
          <w:p w:rsidR="00B508AA" w:rsidRDefault="00B508AA" w:rsidP="002718A6">
            <w:pPr>
              <w:pStyle w:val="Default"/>
              <w:rPr>
                <w:sz w:val="28"/>
                <w:szCs w:val="28"/>
              </w:rPr>
            </w:pPr>
            <w:r>
              <w:rPr>
                <w:sz w:val="28"/>
                <w:szCs w:val="28"/>
              </w:rPr>
              <w:t xml:space="preserve">6 </w:t>
            </w:r>
          </w:p>
        </w:tc>
      </w:tr>
      <w:tr w:rsidR="002718A6" w:rsidTr="002718A6">
        <w:trPr>
          <w:trHeight w:val="290"/>
        </w:trPr>
        <w:tc>
          <w:tcPr>
            <w:tcW w:w="3085" w:type="dxa"/>
            <w:gridSpan w:val="3"/>
            <w:tcBorders>
              <w:top w:val="single" w:sz="4" w:space="0" w:color="auto"/>
              <w:left w:val="single" w:sz="4" w:space="0" w:color="auto"/>
              <w:bottom w:val="single" w:sz="4" w:space="0" w:color="auto"/>
              <w:right w:val="single" w:sz="4" w:space="0" w:color="auto"/>
            </w:tcBorders>
          </w:tcPr>
          <w:p w:rsidR="002718A6" w:rsidRDefault="002718A6" w:rsidP="002718A6">
            <w:pPr>
              <w:pStyle w:val="Default"/>
              <w:rPr>
                <w:sz w:val="28"/>
                <w:szCs w:val="28"/>
              </w:rPr>
            </w:pPr>
            <w:r>
              <w:rPr>
                <w:b/>
                <w:bCs/>
                <w:sz w:val="28"/>
                <w:szCs w:val="28"/>
              </w:rPr>
              <w:t xml:space="preserve">Итоговой контроль </w:t>
            </w:r>
          </w:p>
          <w:p w:rsidR="002718A6" w:rsidRDefault="002718A6" w:rsidP="002718A6">
            <w:pPr>
              <w:pStyle w:val="Default"/>
              <w:rPr>
                <w:sz w:val="28"/>
                <w:szCs w:val="28"/>
              </w:rPr>
            </w:pPr>
            <w:r>
              <w:rPr>
                <w:b/>
                <w:bCs/>
                <w:sz w:val="28"/>
                <w:szCs w:val="28"/>
              </w:rPr>
              <w:t xml:space="preserve">(мини-проект) </w:t>
            </w:r>
          </w:p>
        </w:tc>
        <w:tc>
          <w:tcPr>
            <w:tcW w:w="1843" w:type="dxa"/>
            <w:gridSpan w:val="2"/>
            <w:tcBorders>
              <w:top w:val="single" w:sz="4" w:space="0" w:color="auto"/>
              <w:left w:val="single" w:sz="4" w:space="0" w:color="auto"/>
              <w:bottom w:val="single" w:sz="4" w:space="0" w:color="auto"/>
              <w:right w:val="single" w:sz="4" w:space="0" w:color="auto"/>
            </w:tcBorders>
          </w:tcPr>
          <w:p w:rsidR="002718A6" w:rsidRDefault="002718A6" w:rsidP="002718A6">
            <w:pPr>
              <w:rPr>
                <w:rFonts w:ascii="Times New Roman" w:hAnsi="Times New Roman" w:cs="Times New Roman"/>
                <w:color w:val="000000"/>
                <w:sz w:val="28"/>
                <w:szCs w:val="28"/>
              </w:rPr>
            </w:pPr>
            <w:r>
              <w:rPr>
                <w:sz w:val="28"/>
                <w:szCs w:val="28"/>
              </w:rPr>
              <w:t>2</w:t>
            </w:r>
          </w:p>
          <w:p w:rsidR="002718A6" w:rsidRDefault="002718A6" w:rsidP="002718A6">
            <w:pPr>
              <w:pStyle w:val="Default"/>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2718A6" w:rsidRDefault="002718A6" w:rsidP="002718A6">
            <w:pPr>
              <w:pStyle w:val="Default"/>
              <w:rPr>
                <w:sz w:val="28"/>
                <w:szCs w:val="28"/>
              </w:rPr>
            </w:pPr>
          </w:p>
        </w:tc>
        <w:tc>
          <w:tcPr>
            <w:tcW w:w="1917" w:type="dxa"/>
            <w:gridSpan w:val="2"/>
            <w:tcBorders>
              <w:top w:val="single" w:sz="4" w:space="0" w:color="auto"/>
              <w:left w:val="single" w:sz="4" w:space="0" w:color="auto"/>
              <w:bottom w:val="single" w:sz="4" w:space="0" w:color="auto"/>
              <w:right w:val="single" w:sz="4" w:space="0" w:color="auto"/>
            </w:tcBorders>
          </w:tcPr>
          <w:p w:rsidR="002718A6" w:rsidRDefault="002718A6" w:rsidP="002718A6">
            <w:pPr>
              <w:pStyle w:val="Default"/>
              <w:rPr>
                <w:sz w:val="28"/>
                <w:szCs w:val="28"/>
              </w:rPr>
            </w:pPr>
            <w:r>
              <w:rPr>
                <w:sz w:val="28"/>
                <w:szCs w:val="28"/>
              </w:rPr>
              <w:t xml:space="preserve">2 </w:t>
            </w:r>
          </w:p>
        </w:tc>
      </w:tr>
      <w:tr w:rsidR="00B508AA" w:rsidTr="002718A6">
        <w:trPr>
          <w:trHeight w:val="126"/>
        </w:trPr>
        <w:tc>
          <w:tcPr>
            <w:tcW w:w="3085" w:type="dxa"/>
            <w:gridSpan w:val="3"/>
            <w:tcBorders>
              <w:top w:val="single" w:sz="4" w:space="0" w:color="auto"/>
              <w:left w:val="single" w:sz="4" w:space="0" w:color="auto"/>
              <w:bottom w:val="single" w:sz="4" w:space="0" w:color="auto"/>
              <w:right w:val="single" w:sz="4" w:space="0" w:color="auto"/>
            </w:tcBorders>
          </w:tcPr>
          <w:p w:rsidR="00B508AA" w:rsidRDefault="00B508AA" w:rsidP="002718A6">
            <w:pPr>
              <w:pStyle w:val="Default"/>
              <w:rPr>
                <w:sz w:val="28"/>
                <w:szCs w:val="28"/>
              </w:rPr>
            </w:pPr>
            <w:r>
              <w:rPr>
                <w:b/>
                <w:bCs/>
                <w:sz w:val="28"/>
                <w:szCs w:val="28"/>
              </w:rPr>
              <w:t xml:space="preserve">Итого: </w:t>
            </w:r>
          </w:p>
        </w:tc>
        <w:tc>
          <w:tcPr>
            <w:tcW w:w="1843" w:type="dxa"/>
            <w:gridSpan w:val="2"/>
            <w:tcBorders>
              <w:top w:val="single" w:sz="4" w:space="0" w:color="auto"/>
              <w:left w:val="single" w:sz="4" w:space="0" w:color="auto"/>
              <w:bottom w:val="single" w:sz="4" w:space="0" w:color="auto"/>
              <w:right w:val="single" w:sz="4" w:space="0" w:color="auto"/>
            </w:tcBorders>
          </w:tcPr>
          <w:p w:rsidR="00B508AA" w:rsidRDefault="00B508AA" w:rsidP="002718A6">
            <w:pPr>
              <w:pStyle w:val="Default"/>
              <w:rPr>
                <w:sz w:val="28"/>
                <w:szCs w:val="28"/>
              </w:rPr>
            </w:pPr>
            <w:r>
              <w:rPr>
                <w:b/>
                <w:bCs/>
                <w:i/>
                <w:iCs/>
                <w:sz w:val="28"/>
                <w:szCs w:val="28"/>
              </w:rPr>
              <w:t xml:space="preserve">35 </w:t>
            </w:r>
          </w:p>
        </w:tc>
        <w:tc>
          <w:tcPr>
            <w:tcW w:w="1701" w:type="dxa"/>
            <w:gridSpan w:val="2"/>
            <w:tcBorders>
              <w:top w:val="single" w:sz="4" w:space="0" w:color="auto"/>
              <w:left w:val="single" w:sz="4" w:space="0" w:color="auto"/>
              <w:bottom w:val="single" w:sz="4" w:space="0" w:color="auto"/>
              <w:right w:val="single" w:sz="4" w:space="0" w:color="auto"/>
            </w:tcBorders>
          </w:tcPr>
          <w:p w:rsidR="00B508AA" w:rsidRDefault="00B508AA" w:rsidP="002718A6">
            <w:pPr>
              <w:pStyle w:val="Default"/>
              <w:rPr>
                <w:sz w:val="28"/>
                <w:szCs w:val="28"/>
              </w:rPr>
            </w:pPr>
            <w:r>
              <w:rPr>
                <w:b/>
                <w:bCs/>
                <w:i/>
                <w:iCs/>
                <w:sz w:val="28"/>
                <w:szCs w:val="28"/>
              </w:rPr>
              <w:t xml:space="preserve">16 </w:t>
            </w:r>
          </w:p>
        </w:tc>
        <w:tc>
          <w:tcPr>
            <w:tcW w:w="1917" w:type="dxa"/>
            <w:gridSpan w:val="2"/>
            <w:tcBorders>
              <w:top w:val="single" w:sz="4" w:space="0" w:color="auto"/>
              <w:left w:val="single" w:sz="4" w:space="0" w:color="auto"/>
              <w:bottom w:val="single" w:sz="4" w:space="0" w:color="auto"/>
              <w:right w:val="single" w:sz="4" w:space="0" w:color="auto"/>
            </w:tcBorders>
          </w:tcPr>
          <w:p w:rsidR="00B508AA" w:rsidRDefault="00B508AA" w:rsidP="002718A6">
            <w:pPr>
              <w:pStyle w:val="Default"/>
              <w:rPr>
                <w:sz w:val="28"/>
                <w:szCs w:val="28"/>
              </w:rPr>
            </w:pPr>
            <w:r>
              <w:rPr>
                <w:b/>
                <w:bCs/>
                <w:i/>
                <w:iCs/>
                <w:sz w:val="28"/>
                <w:szCs w:val="28"/>
              </w:rPr>
              <w:t xml:space="preserve">19 </w:t>
            </w:r>
          </w:p>
        </w:tc>
      </w:tr>
    </w:tbl>
    <w:p w:rsidR="002718A6" w:rsidRDefault="002718A6" w:rsidP="00B508AA"/>
    <w:p w:rsidR="002718A6" w:rsidRPr="002718A6" w:rsidRDefault="002718A6" w:rsidP="002718A6"/>
    <w:p w:rsidR="002718A6" w:rsidRPr="002718A6" w:rsidRDefault="002718A6" w:rsidP="002718A6"/>
    <w:p w:rsidR="002718A6" w:rsidRPr="002718A6" w:rsidRDefault="002718A6" w:rsidP="002718A6"/>
    <w:p w:rsidR="002718A6" w:rsidRPr="002718A6" w:rsidRDefault="002718A6" w:rsidP="002718A6"/>
    <w:p w:rsidR="002718A6" w:rsidRDefault="002718A6" w:rsidP="002718A6"/>
    <w:p w:rsidR="00857141" w:rsidRDefault="00857141" w:rsidP="002718A6">
      <w:pPr>
        <w:pStyle w:val="Default"/>
        <w:rPr>
          <w:b/>
          <w:bCs/>
          <w:sz w:val="28"/>
          <w:szCs w:val="28"/>
        </w:rPr>
      </w:pPr>
    </w:p>
    <w:p w:rsidR="002718A6" w:rsidRDefault="00FF27AE" w:rsidP="002718A6">
      <w:pPr>
        <w:pStyle w:val="Default"/>
        <w:rPr>
          <w:sz w:val="28"/>
          <w:szCs w:val="28"/>
        </w:rPr>
      </w:pPr>
      <w:r>
        <w:rPr>
          <w:b/>
          <w:bCs/>
          <w:sz w:val="28"/>
          <w:szCs w:val="28"/>
        </w:rPr>
        <w:t>Выпускник научится</w:t>
      </w:r>
      <w:r w:rsidR="002718A6">
        <w:rPr>
          <w:b/>
          <w:bCs/>
          <w:sz w:val="28"/>
          <w:szCs w:val="28"/>
        </w:rPr>
        <w:t xml:space="preserve">: </w:t>
      </w:r>
    </w:p>
    <w:p w:rsidR="002718A6" w:rsidRDefault="002718A6" w:rsidP="002718A6">
      <w:pPr>
        <w:pStyle w:val="Default"/>
        <w:numPr>
          <w:ilvl w:val="0"/>
          <w:numId w:val="5"/>
        </w:numPr>
        <w:rPr>
          <w:sz w:val="28"/>
          <w:szCs w:val="28"/>
        </w:rPr>
      </w:pPr>
      <w:r>
        <w:rPr>
          <w:sz w:val="28"/>
          <w:szCs w:val="28"/>
        </w:rPr>
        <w:t xml:space="preserve">понимать и правильно применять на бытовом уровне понятия «информация», «информационный объект»; </w:t>
      </w:r>
    </w:p>
    <w:p w:rsidR="002718A6" w:rsidRDefault="002718A6" w:rsidP="002718A6">
      <w:pPr>
        <w:pStyle w:val="Default"/>
        <w:numPr>
          <w:ilvl w:val="0"/>
          <w:numId w:val="5"/>
        </w:numPr>
        <w:rPr>
          <w:sz w:val="28"/>
          <w:szCs w:val="28"/>
        </w:rPr>
      </w:pPr>
      <w:r>
        <w:rPr>
          <w:sz w:val="28"/>
          <w:szCs w:val="28"/>
        </w:rPr>
        <w:t xml:space="preserve">различать виды информации по способам еѐ восприятия человеком, по формам представления на материальных носителях; </w:t>
      </w:r>
    </w:p>
    <w:p w:rsidR="002718A6" w:rsidRDefault="002718A6" w:rsidP="002718A6">
      <w:pPr>
        <w:pStyle w:val="Default"/>
        <w:numPr>
          <w:ilvl w:val="0"/>
          <w:numId w:val="4"/>
        </w:numPr>
        <w:rPr>
          <w:sz w:val="28"/>
          <w:szCs w:val="28"/>
        </w:rPr>
      </w:pPr>
      <w:r>
        <w:rPr>
          <w:sz w:val="28"/>
          <w:szCs w:val="28"/>
        </w:rPr>
        <w:t xml:space="preserve">приводить простые жизненные примеры передачи, хранения и обработки информации в деятельности человека, в живой природе, обществе, технике; </w:t>
      </w:r>
    </w:p>
    <w:p w:rsidR="002718A6" w:rsidRDefault="002718A6" w:rsidP="002718A6">
      <w:pPr>
        <w:pStyle w:val="Default"/>
        <w:numPr>
          <w:ilvl w:val="0"/>
          <w:numId w:val="4"/>
        </w:numPr>
        <w:rPr>
          <w:sz w:val="28"/>
          <w:szCs w:val="28"/>
        </w:rPr>
      </w:pPr>
      <w:r>
        <w:rPr>
          <w:sz w:val="28"/>
          <w:szCs w:val="28"/>
        </w:rPr>
        <w:t xml:space="preserve">определять устройства компьютера, моделирующие основные компоненты информационных функций человека; </w:t>
      </w:r>
    </w:p>
    <w:p w:rsidR="002718A6" w:rsidRDefault="002718A6" w:rsidP="002718A6">
      <w:pPr>
        <w:pStyle w:val="Default"/>
        <w:numPr>
          <w:ilvl w:val="0"/>
          <w:numId w:val="4"/>
        </w:numPr>
        <w:rPr>
          <w:sz w:val="28"/>
          <w:szCs w:val="28"/>
        </w:rPr>
      </w:pPr>
      <w:r>
        <w:rPr>
          <w:sz w:val="28"/>
          <w:szCs w:val="28"/>
        </w:rPr>
        <w:t xml:space="preserve">различать программное и аппаратное обеспечение компьютера; </w:t>
      </w:r>
    </w:p>
    <w:p w:rsidR="002718A6" w:rsidRDefault="002718A6" w:rsidP="002718A6">
      <w:pPr>
        <w:pStyle w:val="Default"/>
        <w:numPr>
          <w:ilvl w:val="0"/>
          <w:numId w:val="4"/>
        </w:numPr>
        <w:rPr>
          <w:sz w:val="28"/>
          <w:szCs w:val="28"/>
        </w:rPr>
      </w:pPr>
      <w:r>
        <w:rPr>
          <w:sz w:val="28"/>
          <w:szCs w:val="28"/>
        </w:rPr>
        <w:t xml:space="preserve">запускать программы из меню Пуск; </w:t>
      </w:r>
    </w:p>
    <w:p w:rsidR="002718A6" w:rsidRDefault="002718A6" w:rsidP="002718A6">
      <w:pPr>
        <w:pStyle w:val="Default"/>
        <w:numPr>
          <w:ilvl w:val="0"/>
          <w:numId w:val="4"/>
        </w:numPr>
        <w:rPr>
          <w:sz w:val="28"/>
          <w:szCs w:val="28"/>
        </w:rPr>
      </w:pPr>
      <w:r>
        <w:rPr>
          <w:sz w:val="28"/>
          <w:szCs w:val="28"/>
        </w:rPr>
        <w:t xml:space="preserve">уметь изменять размеры и перемещать окна, реагировать на диалоговые окна; </w:t>
      </w:r>
    </w:p>
    <w:p w:rsidR="002718A6" w:rsidRDefault="002718A6" w:rsidP="002718A6">
      <w:pPr>
        <w:pStyle w:val="Default"/>
        <w:numPr>
          <w:ilvl w:val="0"/>
          <w:numId w:val="4"/>
        </w:numPr>
        <w:rPr>
          <w:sz w:val="28"/>
          <w:szCs w:val="28"/>
        </w:rPr>
      </w:pPr>
      <w:r>
        <w:rPr>
          <w:sz w:val="28"/>
          <w:szCs w:val="28"/>
        </w:rPr>
        <w:t xml:space="preserve">вводить информацию в компьютер с помощью клавиатуры и мыши; </w:t>
      </w:r>
    </w:p>
    <w:p w:rsidR="002718A6" w:rsidRDefault="002718A6" w:rsidP="002718A6">
      <w:pPr>
        <w:pStyle w:val="Default"/>
        <w:numPr>
          <w:ilvl w:val="0"/>
          <w:numId w:val="4"/>
        </w:numPr>
        <w:rPr>
          <w:sz w:val="28"/>
          <w:szCs w:val="28"/>
        </w:rPr>
      </w:pPr>
      <w:r>
        <w:rPr>
          <w:sz w:val="28"/>
          <w:szCs w:val="28"/>
        </w:rPr>
        <w:t xml:space="preserve">уметь применять текстовый редактор для набора, редактирования и форматирования простейших текстов; </w:t>
      </w:r>
    </w:p>
    <w:p w:rsidR="002718A6" w:rsidRDefault="002718A6" w:rsidP="002718A6">
      <w:pPr>
        <w:pStyle w:val="Default"/>
        <w:numPr>
          <w:ilvl w:val="0"/>
          <w:numId w:val="4"/>
        </w:numPr>
        <w:rPr>
          <w:sz w:val="28"/>
          <w:szCs w:val="28"/>
        </w:rPr>
      </w:pPr>
      <w:r>
        <w:rPr>
          <w:sz w:val="28"/>
          <w:szCs w:val="28"/>
        </w:rPr>
        <w:t xml:space="preserve">уметь применять простейший графический редактор для создания и редактирования рисунков; </w:t>
      </w:r>
    </w:p>
    <w:p w:rsidR="002718A6" w:rsidRPr="00FF27AE" w:rsidRDefault="002718A6" w:rsidP="002718A6">
      <w:pPr>
        <w:pStyle w:val="Default"/>
        <w:numPr>
          <w:ilvl w:val="0"/>
          <w:numId w:val="4"/>
        </w:numPr>
        <w:rPr>
          <w:sz w:val="28"/>
          <w:szCs w:val="28"/>
        </w:rPr>
      </w:pPr>
      <w:r w:rsidRPr="00FF27AE">
        <w:rPr>
          <w:sz w:val="28"/>
          <w:szCs w:val="28"/>
        </w:rPr>
        <w:t xml:space="preserve">уметь выполнять вычисления с помощью приложения Калькулятор; </w:t>
      </w:r>
    </w:p>
    <w:p w:rsidR="00B508AA" w:rsidRPr="00FF27AE" w:rsidRDefault="002718A6" w:rsidP="002718A6">
      <w:pPr>
        <w:pStyle w:val="a3"/>
        <w:numPr>
          <w:ilvl w:val="0"/>
          <w:numId w:val="4"/>
        </w:numPr>
        <w:rPr>
          <w:rFonts w:ascii="Times New Roman" w:hAnsi="Times New Roman" w:cs="Times New Roman"/>
        </w:rPr>
      </w:pPr>
      <w:r w:rsidRPr="00FF27AE">
        <w:rPr>
          <w:rFonts w:ascii="Times New Roman" w:hAnsi="Times New Roman" w:cs="Times New Roman"/>
          <w:sz w:val="28"/>
          <w:szCs w:val="28"/>
        </w:rPr>
        <w:t>знать о требованиях к организации компьютерного рабочего места, соблюдать требования безопасности и гигиены в работе со средствами ИКТ.</w:t>
      </w:r>
    </w:p>
    <w:p w:rsidR="002718A6" w:rsidRDefault="002718A6" w:rsidP="002718A6">
      <w:pPr>
        <w:pStyle w:val="Default"/>
        <w:ind w:left="360"/>
        <w:rPr>
          <w:sz w:val="28"/>
          <w:szCs w:val="28"/>
        </w:rPr>
      </w:pPr>
    </w:p>
    <w:p w:rsidR="002718A6" w:rsidRDefault="002718A6" w:rsidP="002718A6">
      <w:pPr>
        <w:pStyle w:val="Default"/>
        <w:ind w:left="360"/>
        <w:rPr>
          <w:sz w:val="28"/>
          <w:szCs w:val="28"/>
        </w:rPr>
      </w:pPr>
    </w:p>
    <w:p w:rsidR="002718A6" w:rsidRDefault="002718A6" w:rsidP="00857141">
      <w:pPr>
        <w:pStyle w:val="Default"/>
        <w:ind w:left="360"/>
        <w:jc w:val="center"/>
        <w:rPr>
          <w:sz w:val="28"/>
          <w:szCs w:val="28"/>
        </w:rPr>
      </w:pPr>
      <w:r>
        <w:rPr>
          <w:sz w:val="28"/>
          <w:szCs w:val="28"/>
        </w:rPr>
        <w:t xml:space="preserve">7 класс </w:t>
      </w:r>
    </w:p>
    <w:p w:rsidR="002718A6" w:rsidRPr="002718A6" w:rsidRDefault="002718A6" w:rsidP="002718A6">
      <w:pPr>
        <w:ind w:firstLine="708"/>
      </w:pPr>
    </w:p>
    <w:p w:rsidR="002718A6" w:rsidRDefault="002718A6" w:rsidP="002718A6">
      <w:pPr>
        <w:pStyle w:val="Default"/>
        <w:rPr>
          <w:sz w:val="28"/>
          <w:szCs w:val="28"/>
        </w:rPr>
      </w:pPr>
      <w:r>
        <w:rPr>
          <w:b/>
          <w:bCs/>
          <w:sz w:val="28"/>
          <w:szCs w:val="28"/>
        </w:rPr>
        <w:t xml:space="preserve">Программа рассчитана </w:t>
      </w:r>
      <w:r>
        <w:rPr>
          <w:sz w:val="28"/>
          <w:szCs w:val="28"/>
        </w:rPr>
        <w:t xml:space="preserve">на 1 час в </w:t>
      </w:r>
      <w:r w:rsidR="00857141">
        <w:rPr>
          <w:sz w:val="28"/>
          <w:szCs w:val="28"/>
        </w:rPr>
        <w:t>неделю</w:t>
      </w:r>
      <w:r>
        <w:rPr>
          <w:sz w:val="28"/>
          <w:szCs w:val="28"/>
        </w:rPr>
        <w:t xml:space="preserve"> (</w:t>
      </w:r>
      <w:r w:rsidR="00FF27AE">
        <w:rPr>
          <w:sz w:val="28"/>
          <w:szCs w:val="28"/>
        </w:rPr>
        <w:t>35</w:t>
      </w:r>
      <w:r>
        <w:rPr>
          <w:sz w:val="28"/>
          <w:szCs w:val="28"/>
        </w:rPr>
        <w:t xml:space="preserve"> час</w:t>
      </w:r>
      <w:r w:rsidR="00857141">
        <w:rPr>
          <w:sz w:val="28"/>
          <w:szCs w:val="28"/>
        </w:rPr>
        <w:t>а</w:t>
      </w:r>
      <w:r>
        <w:rPr>
          <w:sz w:val="28"/>
          <w:szCs w:val="28"/>
        </w:rPr>
        <w:t xml:space="preserve"> в </w:t>
      </w:r>
      <w:r w:rsidR="00857141">
        <w:rPr>
          <w:sz w:val="28"/>
          <w:szCs w:val="28"/>
        </w:rPr>
        <w:t>год</w:t>
      </w:r>
      <w:r>
        <w:rPr>
          <w:sz w:val="28"/>
          <w:szCs w:val="28"/>
        </w:rPr>
        <w:t xml:space="preserve">). Программой предусмотрено проведение: </w:t>
      </w:r>
    </w:p>
    <w:p w:rsidR="002718A6" w:rsidRDefault="002718A6" w:rsidP="002718A6">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практических работ – 12; </w:t>
      </w:r>
    </w:p>
    <w:p w:rsidR="002718A6" w:rsidRDefault="002718A6" w:rsidP="002718A6">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проверочные работы – 2; </w:t>
      </w:r>
    </w:p>
    <w:p w:rsidR="002718A6" w:rsidRDefault="002718A6" w:rsidP="002718A6">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контрольная работа – 2; </w:t>
      </w:r>
    </w:p>
    <w:p w:rsidR="002718A6" w:rsidRPr="00FF27AE" w:rsidRDefault="002718A6" w:rsidP="002718A6">
      <w:pPr>
        <w:pStyle w:val="a3"/>
        <w:numPr>
          <w:ilvl w:val="0"/>
          <w:numId w:val="9"/>
        </w:numPr>
        <w:rPr>
          <w:rFonts w:ascii="Times New Roman" w:hAnsi="Times New Roman" w:cs="Times New Roman"/>
        </w:rPr>
      </w:pPr>
      <w:r w:rsidRPr="00FF27AE">
        <w:rPr>
          <w:rFonts w:ascii="Times New Roman" w:hAnsi="Times New Roman" w:cs="Times New Roman"/>
          <w:sz w:val="28"/>
          <w:szCs w:val="28"/>
        </w:rPr>
        <w:t>творческая работа – 1 .</w:t>
      </w:r>
    </w:p>
    <w:p w:rsidR="002718A6" w:rsidRDefault="002718A6" w:rsidP="002718A6">
      <w:pPr>
        <w:pStyle w:val="Default"/>
        <w:ind w:left="720"/>
        <w:rPr>
          <w:sz w:val="28"/>
          <w:szCs w:val="28"/>
        </w:rPr>
      </w:pPr>
      <w:r>
        <w:rPr>
          <w:b/>
          <w:bCs/>
          <w:sz w:val="28"/>
          <w:szCs w:val="28"/>
        </w:rPr>
        <w:lastRenderedPageBreak/>
        <w:t xml:space="preserve">Формы организации учебного процесса </w:t>
      </w:r>
    </w:p>
    <w:p w:rsidR="002718A6" w:rsidRDefault="002718A6" w:rsidP="002718A6">
      <w:pPr>
        <w:pStyle w:val="Default"/>
        <w:rPr>
          <w:sz w:val="28"/>
          <w:szCs w:val="28"/>
        </w:rPr>
      </w:pPr>
      <w:r>
        <w:rPr>
          <w:sz w:val="28"/>
          <w:szCs w:val="28"/>
        </w:rPr>
        <w:t xml:space="preserve">Единицей учебного процесса является урок. В первой части урока проводиться объяснение нового материала, а на конец урока планируется компьютерный практикум (практические работы). Работа учеников за компьютером в 6 классах 10-20 минут. В ходе обучения учащимся предлагаются короткие (5-10 минут) проверочные работы (в форме тестирования). Очень важно, чтобы каждый ученик имел доступ к компьютеру и пытался выполнять практические работы по описанию самостоятельно, без посторонней помощи учителя или товарищей. </w:t>
      </w:r>
    </w:p>
    <w:p w:rsidR="002718A6" w:rsidRDefault="002718A6" w:rsidP="002718A6">
      <w:pPr>
        <w:pStyle w:val="Default"/>
        <w:ind w:firstLine="284"/>
        <w:rPr>
          <w:sz w:val="28"/>
          <w:szCs w:val="28"/>
        </w:rPr>
      </w:pPr>
      <w:r>
        <w:rPr>
          <w:sz w:val="28"/>
          <w:szCs w:val="28"/>
        </w:rPr>
        <w:t xml:space="preserve">Формирование навыков самостоятельной работы, начатое в 5 классе, должно быть продолжено в 6-7 классе. Направленность на формирование навыков самостоятельной работы особенно отчетливо проявляется при организации компьютерного практикума, который в 6-7 классе все более характеризуется как индивидуально Направленный. Большинство работ компьютерного практикума состоит из заданий нескольких уровней сложности: школьник, в зависимости от предшествующего уровня подготовки и способностей, выполняет задания репродуктивного, продуктивного или творческого уровня. Первый уровень сложности, обеспечивающий репродуктивный уровень подготовки, содержит Небольшие подготовительные задания, знакомящие учащихся с минимальным набором необходимых технологических приемов по созданию информационного объекта. Для каждого такого задания предлагается подробная технология его выполнения, во многих случаях приводится образец того, что должно получиться в итоге. Учитывая, что многие школьники успели познакомиться с информационными технологиями уже в начальной школе, учитель может не предлагать эти задания наиболее подготовленным в области ИКТ ученикам и, наоборот, порекомендовать их дополнительную проработку во внеурочное время менее подготовленным ребятам. В заданиях второго уровня сложности, обеспечивающего продуктивный уровень подготовки, учащиеся решают задачи, аналогичные тем, что рассматривались на предыдущем уровне, но для получения требуемого результата они самостоятельно выстраивают полную технологическую цепочку. Заданий продуктивного уровня, как правило, несколько. Предполагается, что на данном этапе учащиеся будут самостоятельно искать необходимую для работы информацию, как в предыдущих заданиях, так и в справочниках, имеющихся в конце учебников. По возможности, цепочки этих заданий строятся так, чтобы каждый следующий шаг работы опирался на результаты предыдущего шага, приучал ученика к постоянным «челночным» движениям от промежуточного результата к условиям и к вопросу, определяющему цель действия, формируя, тем самым, привычку извлекать уроки из собственного опыта, что и составляет основу актуального во все времена умения учиться. Задания третьего уровня сложности носят творческий характер и ориентированы на наиболее подготовленных учащихся. Такие задания всегда формулируются в более обобщенном виде, многие из них представляют собой информационные мини-задачи. Выполнение творческого задания требует от ученика значительной самостоятельности при уточнении его условий, поиске необходимой информации, выборе технологических средств </w:t>
      </w:r>
      <w:r>
        <w:rPr>
          <w:sz w:val="28"/>
          <w:szCs w:val="28"/>
        </w:rPr>
        <w:lastRenderedPageBreak/>
        <w:t>и приемов выполнения задания. Такие задания целесообразно предлагать школьникам для</w:t>
      </w:r>
      <w:r w:rsidRPr="002718A6">
        <w:rPr>
          <w:sz w:val="28"/>
          <w:szCs w:val="28"/>
        </w:rPr>
        <w:t xml:space="preserve"> </w:t>
      </w:r>
      <w:r>
        <w:rPr>
          <w:sz w:val="28"/>
          <w:szCs w:val="28"/>
        </w:rPr>
        <w:t xml:space="preserve">самостоятельного выполнения дома, поощряя их выполнение </w:t>
      </w:r>
      <w:r w:rsidR="00A0164F">
        <w:rPr>
          <w:sz w:val="28"/>
          <w:szCs w:val="28"/>
        </w:rPr>
        <w:t>д</w:t>
      </w:r>
      <w:r>
        <w:rPr>
          <w:sz w:val="28"/>
          <w:szCs w:val="28"/>
        </w:rPr>
        <w:t>ополнительной оценкой.</w:t>
      </w:r>
    </w:p>
    <w:p w:rsidR="00FF27AE" w:rsidRDefault="00FF27AE" w:rsidP="00FF27AE">
      <w:pPr>
        <w:pStyle w:val="Default"/>
        <w:rPr>
          <w:sz w:val="28"/>
          <w:szCs w:val="28"/>
        </w:rPr>
      </w:pPr>
      <w:r>
        <w:rPr>
          <w:b/>
          <w:bCs/>
          <w:sz w:val="28"/>
          <w:szCs w:val="28"/>
        </w:rPr>
        <w:t xml:space="preserve">Выпускник научится: </w:t>
      </w:r>
    </w:p>
    <w:p w:rsidR="00A0164F" w:rsidRDefault="00A0164F" w:rsidP="00A0164F">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для объектов окружающей действительности указывать их признаки – свойства, действия, поведение, состояния; </w:t>
      </w:r>
    </w:p>
    <w:p w:rsidR="00A0164F" w:rsidRDefault="00A0164F" w:rsidP="00A0164F">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называть отношения, связывающие данный объект с другими объектами; </w:t>
      </w:r>
    </w:p>
    <w:p w:rsidR="00A0164F" w:rsidRDefault="00A0164F" w:rsidP="00A0164F">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осуществлять деление заданного множества объектов на классы по заданному или самостоятельно выбранному признаку - основанию классификации; </w:t>
      </w:r>
    </w:p>
    <w:p w:rsidR="00A0164F" w:rsidRDefault="00A0164F" w:rsidP="00A0164F">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понимать смысл терминов «система», «системный подход», «системный эффект»; </w:t>
      </w:r>
    </w:p>
    <w:p w:rsidR="00A0164F" w:rsidRDefault="00A0164F" w:rsidP="00A0164F">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приводить примеры материальных, нематериальных и смешанных систем; </w:t>
      </w:r>
    </w:p>
    <w:p w:rsidR="00A0164F" w:rsidRDefault="00A0164F" w:rsidP="00A0164F">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понимать смысл терминов «модель», «моделирование»; </w:t>
      </w:r>
    </w:p>
    <w:p w:rsidR="00A0164F" w:rsidRDefault="00A0164F" w:rsidP="00A0164F">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иметь представление о назначении и области применения моделей; </w:t>
      </w:r>
    </w:p>
    <w:p w:rsidR="00A0164F" w:rsidRDefault="00A0164F" w:rsidP="00A0164F">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различать натурные и информационные модели, приводить их примеры; </w:t>
      </w:r>
    </w:p>
    <w:p w:rsidR="00A0164F" w:rsidRDefault="00A0164F" w:rsidP="00A0164F">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приводить примеры образных, знаковых и смешанных информационных моделей; </w:t>
      </w:r>
    </w:p>
    <w:p w:rsidR="00A0164F" w:rsidRDefault="00A0164F" w:rsidP="00A0164F">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уметь «читать» (получать информацию) информационные модели разных видов: таблицы, схемы, графики, диаграммы и т.д.; </w:t>
      </w:r>
    </w:p>
    <w:p w:rsidR="00A0164F" w:rsidRDefault="00A0164F" w:rsidP="00A0164F">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знать правили построения табличных моделей, схем, графов, деревьев; </w:t>
      </w:r>
    </w:p>
    <w:p w:rsidR="00A0164F" w:rsidRDefault="00A0164F" w:rsidP="00A0164F">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знать правила построения диаграмм и уметь выбирать тип диаграммы в зависимости от цели еѐ создания; </w:t>
      </w:r>
    </w:p>
    <w:p w:rsidR="00A0164F" w:rsidRDefault="00A0164F" w:rsidP="00A0164F">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осуществлять выбор того или иного вида информационной модели в зависимости от заданной цели моделирования; </w:t>
      </w:r>
    </w:p>
    <w:p w:rsidR="00A0164F" w:rsidRDefault="00A0164F" w:rsidP="00A0164F">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приводить примеры формальных и неформальных исполнителей; </w:t>
      </w:r>
    </w:p>
    <w:p w:rsidR="00A0164F" w:rsidRDefault="00A0164F" w:rsidP="00A0164F">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давать характеристику формальному исполнителю, указывая: круг решаемых задач, среду, систему команд, систему отказов, режимы работы; </w:t>
      </w:r>
    </w:p>
    <w:p w:rsidR="00A0164F" w:rsidRDefault="00A0164F" w:rsidP="00A0164F">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осуществлять управление имеющимся формальным исполнителем; </w:t>
      </w:r>
    </w:p>
    <w:p w:rsidR="00A0164F" w:rsidRDefault="00A0164F" w:rsidP="00A0164F">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выполнять операции с основными объектами операционной системы; </w:t>
      </w:r>
    </w:p>
    <w:p w:rsidR="00A0164F" w:rsidRDefault="00A0164F" w:rsidP="00A0164F">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выполнять основные операции с объектами файловой системы; </w:t>
      </w:r>
    </w:p>
    <w:p w:rsidR="00A0164F" w:rsidRDefault="00A0164F" w:rsidP="00A0164F">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уметь применять текстовый процессор для создания словесных описаний, списков, табличных моделей, схем и графов; </w:t>
      </w:r>
    </w:p>
    <w:p w:rsidR="00A0164F" w:rsidRDefault="00A0164F" w:rsidP="00A0164F">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уметь применять инструменты простейших графических редакторов для создания и редактирования образных информационных моделей; </w:t>
      </w:r>
    </w:p>
    <w:p w:rsidR="00A0164F" w:rsidRDefault="00A0164F" w:rsidP="00A0164F">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выполнять вычисления по стандартным и собственным формулам в среде электронных таблиц; </w:t>
      </w:r>
    </w:p>
    <w:p w:rsidR="00A0164F" w:rsidRDefault="00A0164F" w:rsidP="00A0164F">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создавать с помощью мастера диаграмм круговые, столбчатые, ярусные, областные и другие диаграммы, строить графики функций; </w:t>
      </w:r>
    </w:p>
    <w:p w:rsidR="00A0164F" w:rsidRDefault="00A0164F" w:rsidP="00A0164F">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для поддержки своих выступлений создавать мультимедийные презентации, содержащие образные, знаковые и смешанные информационные модели рассматриваемого объекта. </w:t>
      </w:r>
    </w:p>
    <w:p w:rsidR="00A0164F" w:rsidRDefault="00A0164F" w:rsidP="002718A6">
      <w:pPr>
        <w:pStyle w:val="Default"/>
        <w:ind w:firstLine="284"/>
        <w:rPr>
          <w:sz w:val="28"/>
          <w:szCs w:val="28"/>
        </w:rPr>
      </w:pPr>
    </w:p>
    <w:p w:rsidR="004D7322" w:rsidRDefault="004D7322" w:rsidP="004D7322">
      <w:pPr>
        <w:pStyle w:val="a3"/>
        <w:spacing w:after="0" w:line="240" w:lineRule="auto"/>
        <w:rPr>
          <w:rFonts w:ascii="Times New Roman" w:eastAsia="Calibri" w:hAnsi="Times New Roman" w:cs="Times New Roman"/>
          <w:b/>
          <w:sz w:val="28"/>
          <w:szCs w:val="28"/>
        </w:rPr>
      </w:pPr>
    </w:p>
    <w:p w:rsidR="004D7322" w:rsidRDefault="004D7322" w:rsidP="004D7322">
      <w:pPr>
        <w:pStyle w:val="a3"/>
        <w:spacing w:after="0" w:line="240" w:lineRule="auto"/>
        <w:rPr>
          <w:rFonts w:ascii="Times New Roman" w:eastAsia="Calibri" w:hAnsi="Times New Roman" w:cs="Times New Roman"/>
          <w:b/>
          <w:sz w:val="28"/>
          <w:szCs w:val="28"/>
        </w:rPr>
      </w:pPr>
    </w:p>
    <w:p w:rsidR="00FF27AE" w:rsidRPr="004D7322" w:rsidRDefault="00FF27AE" w:rsidP="00FF27AE">
      <w:pPr>
        <w:pStyle w:val="a3"/>
        <w:spacing w:after="0" w:line="240" w:lineRule="auto"/>
        <w:rPr>
          <w:rFonts w:ascii="Times New Roman" w:eastAsia="Calibri" w:hAnsi="Times New Roman" w:cs="Times New Roman"/>
          <w:b/>
          <w:sz w:val="28"/>
          <w:szCs w:val="28"/>
        </w:rPr>
      </w:pPr>
      <w:r w:rsidRPr="004D7322">
        <w:rPr>
          <w:rFonts w:ascii="Times New Roman" w:eastAsia="Calibri" w:hAnsi="Times New Roman" w:cs="Times New Roman"/>
          <w:b/>
          <w:sz w:val="28"/>
          <w:szCs w:val="28"/>
        </w:rPr>
        <w:lastRenderedPageBreak/>
        <w:t xml:space="preserve">Аннотация к рабочей программе по информатике и ИКТ </w:t>
      </w:r>
    </w:p>
    <w:p w:rsidR="00FF27AE" w:rsidRPr="004D7322" w:rsidRDefault="00FF27AE" w:rsidP="00FF27AE">
      <w:pPr>
        <w:spacing w:after="0" w:line="240" w:lineRule="auto"/>
        <w:ind w:left="360"/>
        <w:jc w:val="center"/>
        <w:rPr>
          <w:rFonts w:ascii="Times New Roman" w:hAnsi="Times New Roman" w:cs="Times New Roman"/>
          <w:b/>
          <w:sz w:val="28"/>
          <w:szCs w:val="28"/>
          <w:u w:val="single"/>
        </w:rPr>
      </w:pPr>
      <w:r w:rsidRPr="004D7322">
        <w:rPr>
          <w:rFonts w:ascii="Times New Roman" w:hAnsi="Times New Roman" w:cs="Times New Roman"/>
          <w:b/>
          <w:sz w:val="28"/>
          <w:szCs w:val="28"/>
          <w:u w:val="single"/>
        </w:rPr>
        <w:t>8 – 9 классы</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(VIII класс – 1 час в неделю, 35 часов в год; IX класс – 2 часа в неделю, 68 часов в год)</w:t>
      </w:r>
    </w:p>
    <w:p w:rsidR="00FF27AE" w:rsidRDefault="00FF27AE" w:rsidP="00FF27AE">
      <w:pPr>
        <w:spacing w:after="0" w:line="240" w:lineRule="auto"/>
        <w:ind w:left="360"/>
        <w:jc w:val="both"/>
        <w:rPr>
          <w:rFonts w:ascii="Times New Roman" w:hAnsi="Times New Roman" w:cs="Times New Roman"/>
          <w:b/>
          <w:sz w:val="28"/>
          <w:szCs w:val="28"/>
        </w:rPr>
      </w:pPr>
      <w:r w:rsidRPr="004D7322">
        <w:rPr>
          <w:rFonts w:ascii="Times New Roman" w:hAnsi="Times New Roman" w:cs="Times New Roman"/>
          <w:b/>
          <w:sz w:val="28"/>
          <w:szCs w:val="28"/>
        </w:rPr>
        <w:t>Пояснительная записка</w:t>
      </w:r>
    </w:p>
    <w:p w:rsidR="00FF27AE" w:rsidRDefault="00FF27AE" w:rsidP="00FF27AE">
      <w:pPr>
        <w:pStyle w:val="Default"/>
        <w:rPr>
          <w:sz w:val="28"/>
          <w:szCs w:val="28"/>
        </w:rPr>
      </w:pPr>
      <w:r>
        <w:rPr>
          <w:sz w:val="28"/>
          <w:szCs w:val="28"/>
        </w:rPr>
        <w:t xml:space="preserve">Рабочая программа по информатике и ИКТ составлена на основе авторской программы </w:t>
      </w:r>
      <w:proofErr w:type="spellStart"/>
      <w:r>
        <w:rPr>
          <w:sz w:val="28"/>
          <w:szCs w:val="28"/>
        </w:rPr>
        <w:t>Босовой</w:t>
      </w:r>
      <w:proofErr w:type="spellEnd"/>
      <w:r>
        <w:rPr>
          <w:sz w:val="28"/>
          <w:szCs w:val="28"/>
        </w:rPr>
        <w:t xml:space="preserve"> Л.Л. «Информатика и ИКТ. Учебная программа и поурочное планирование для 5-7 классов /</w:t>
      </w:r>
      <w:proofErr w:type="spellStart"/>
      <w:r>
        <w:rPr>
          <w:sz w:val="28"/>
          <w:szCs w:val="28"/>
        </w:rPr>
        <w:t>Л.Л.Босова</w:t>
      </w:r>
      <w:proofErr w:type="spellEnd"/>
      <w:r>
        <w:rPr>
          <w:sz w:val="28"/>
          <w:szCs w:val="28"/>
        </w:rPr>
        <w:t xml:space="preserve">, </w:t>
      </w:r>
      <w:proofErr w:type="spellStart"/>
      <w:r>
        <w:rPr>
          <w:sz w:val="28"/>
          <w:szCs w:val="28"/>
        </w:rPr>
        <w:t>А.Ю.Босова</w:t>
      </w:r>
      <w:proofErr w:type="spellEnd"/>
      <w:r>
        <w:rPr>
          <w:sz w:val="28"/>
          <w:szCs w:val="28"/>
        </w:rPr>
        <w:t xml:space="preserve">. – 2-е изд. – М.: БИНОМ. Лаборатория знаний, 2011». </w:t>
      </w:r>
    </w:p>
    <w:p w:rsidR="00FF27AE" w:rsidRPr="004D7322" w:rsidRDefault="00FF27AE" w:rsidP="00FF27AE">
      <w:pPr>
        <w:spacing w:after="0" w:line="240" w:lineRule="auto"/>
        <w:ind w:firstLine="567"/>
        <w:jc w:val="both"/>
        <w:rPr>
          <w:rFonts w:ascii="Times New Roman" w:hAnsi="Times New Roman" w:cs="Times New Roman"/>
          <w:sz w:val="28"/>
          <w:szCs w:val="28"/>
        </w:rPr>
      </w:pPr>
      <w:r w:rsidRPr="004D7322">
        <w:rPr>
          <w:rFonts w:ascii="Times New Roman" w:hAnsi="Times New Roman" w:cs="Times New Roman"/>
          <w:sz w:val="28"/>
          <w:szCs w:val="28"/>
        </w:rPr>
        <w:t>Программа соответствует федеральному компоненту государственного стандарта основного общего образования по информатике и информационным технологиям.</w:t>
      </w:r>
    </w:p>
    <w:p w:rsidR="00FF27AE" w:rsidRPr="004D7322" w:rsidRDefault="00FF27AE" w:rsidP="00FF27AE">
      <w:pPr>
        <w:spacing w:after="0" w:line="240" w:lineRule="auto"/>
        <w:ind w:left="360"/>
        <w:jc w:val="both"/>
        <w:rPr>
          <w:rFonts w:ascii="Times New Roman" w:hAnsi="Times New Roman" w:cs="Times New Roman"/>
          <w:b/>
          <w:sz w:val="28"/>
          <w:szCs w:val="28"/>
        </w:rPr>
      </w:pPr>
      <w:r w:rsidRPr="004D7322">
        <w:rPr>
          <w:rFonts w:ascii="Times New Roman" w:hAnsi="Times New Roman" w:cs="Times New Roman"/>
          <w:b/>
          <w:sz w:val="28"/>
          <w:szCs w:val="28"/>
        </w:rPr>
        <w:t>Общая характеристика учебного предмета.</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Информатика – это наука о закономерностях протекания информационных процессов в системах различной природы, о методах, средствах и технологиях автоматизации информационных процессов. Она способствует формированию современного научного мировоззрения, развитию интеллектуальных способностей и познавательных интересов школьников; освоение базирующихся на этой науке информационных технологий необходимых школьникам, как в самом образовательном процессе, так и в их повседневной и будущей жизни.</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Приоритетными объектами изучения в курсе информатики основной школы выступают информационные процессы и информационные технологии. Теоретическая часть курса строится на основе раскрытия содержания информационной технологии решения задачи, через такие обобщающие понятия как: информационный процесс, информационная модель и информационные основы управления.</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Практическая же часть курса направлена на освоение школьниками навыков использования средств информационных технологий, являющееся значимым не только для формирования функциональной грамотности, социализации школьников, последующей деятельности выпускников, но и для повышения эффективности освоения других учебных предметов.</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Курс нацелен на формирование умений фиксировать информацию об окружающем мире; искать, анализировать, критически оценивать, отбирать информацию; организовывать информацию; передавать информацию; проектировать объекты и процессы, планировать свои действия; создавать, реализовывать и корректировать планы.</w:t>
      </w:r>
    </w:p>
    <w:p w:rsidR="00FF27AE" w:rsidRPr="004D7322" w:rsidRDefault="00FF27AE" w:rsidP="00FF27AE">
      <w:pPr>
        <w:spacing w:after="0" w:line="240" w:lineRule="auto"/>
        <w:ind w:left="360"/>
        <w:jc w:val="both"/>
        <w:rPr>
          <w:rFonts w:ascii="Times New Roman" w:hAnsi="Times New Roman" w:cs="Times New Roman"/>
          <w:b/>
          <w:sz w:val="28"/>
          <w:szCs w:val="28"/>
        </w:rPr>
      </w:pPr>
      <w:r w:rsidRPr="004D7322">
        <w:rPr>
          <w:rFonts w:ascii="Times New Roman" w:hAnsi="Times New Roman" w:cs="Times New Roman"/>
          <w:b/>
          <w:sz w:val="28"/>
          <w:szCs w:val="28"/>
        </w:rPr>
        <w:t>Цели:</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Изучение информатики и информационно-коммуникационных технологий в 8-9 классах направлено на достижение следующих целей:</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w:t>
      </w:r>
      <w:r w:rsidRPr="004D7322">
        <w:rPr>
          <w:rFonts w:ascii="Times New Roman" w:hAnsi="Times New Roman" w:cs="Times New Roman"/>
          <w:sz w:val="28"/>
          <w:szCs w:val="28"/>
        </w:rPr>
        <w:tab/>
        <w:t>освоение знаний, составляющих основу научных представлений об информации, информационных процессах, системах, технологиях и моделях;</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w:t>
      </w:r>
      <w:r w:rsidRPr="004D7322">
        <w:rPr>
          <w:rFonts w:ascii="Times New Roman" w:hAnsi="Times New Roman" w:cs="Times New Roman"/>
          <w:sz w:val="28"/>
          <w:szCs w:val="28"/>
        </w:rPr>
        <w:tab/>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lastRenderedPageBreak/>
        <w:t>•</w:t>
      </w:r>
      <w:r w:rsidRPr="004D7322">
        <w:rPr>
          <w:rFonts w:ascii="Times New Roman" w:hAnsi="Times New Roman" w:cs="Times New Roman"/>
          <w:sz w:val="28"/>
          <w:szCs w:val="28"/>
        </w:rPr>
        <w:tab/>
        <w:t>развитие познавательных интересов, интеллектуальных и творческих способностей средствами ИКТ;</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w:t>
      </w:r>
      <w:r w:rsidRPr="004D7322">
        <w:rPr>
          <w:rFonts w:ascii="Times New Roman" w:hAnsi="Times New Roman" w:cs="Times New Roman"/>
          <w:sz w:val="28"/>
          <w:szCs w:val="28"/>
        </w:rPr>
        <w:tab/>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w:t>
      </w:r>
      <w:r w:rsidRPr="004D7322">
        <w:rPr>
          <w:rFonts w:ascii="Times New Roman" w:hAnsi="Times New Roman" w:cs="Times New Roman"/>
          <w:sz w:val="28"/>
          <w:szCs w:val="28"/>
        </w:rPr>
        <w:tab/>
        <w:t>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FF27AE" w:rsidRPr="004D7322" w:rsidRDefault="00FF27AE" w:rsidP="00FF27AE">
      <w:pPr>
        <w:spacing w:after="0" w:line="240" w:lineRule="auto"/>
        <w:ind w:left="360"/>
        <w:jc w:val="both"/>
        <w:rPr>
          <w:rFonts w:ascii="Times New Roman" w:hAnsi="Times New Roman" w:cs="Times New Roman"/>
          <w:b/>
          <w:sz w:val="28"/>
          <w:szCs w:val="28"/>
        </w:rPr>
      </w:pPr>
      <w:r w:rsidRPr="004D7322">
        <w:rPr>
          <w:rFonts w:ascii="Times New Roman" w:hAnsi="Times New Roman" w:cs="Times New Roman"/>
          <w:b/>
          <w:sz w:val="28"/>
          <w:szCs w:val="28"/>
        </w:rPr>
        <w:t>Основные задачи программы:</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sym w:font="Times New Roman" w:char="F0A7"/>
      </w:r>
      <w:r w:rsidRPr="004D7322">
        <w:rPr>
          <w:rFonts w:ascii="Times New Roman" w:hAnsi="Times New Roman" w:cs="Times New Roman"/>
          <w:sz w:val="28"/>
          <w:szCs w:val="28"/>
        </w:rPr>
        <w:tab/>
        <w:t>систематизировать подходы к изучению предмета;</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sym w:font="Times New Roman" w:char="F0A7"/>
      </w:r>
      <w:r w:rsidRPr="004D7322">
        <w:rPr>
          <w:rFonts w:ascii="Times New Roman" w:hAnsi="Times New Roman" w:cs="Times New Roman"/>
          <w:sz w:val="28"/>
          <w:szCs w:val="28"/>
        </w:rPr>
        <w:tab/>
        <w:t>сформировать у учащихся единую систему понятий, связанных с созданием, получением, обработкой, интерпретацией и хранением информации;</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sym w:font="Times New Roman" w:char="F0A7"/>
      </w:r>
      <w:r w:rsidRPr="004D7322">
        <w:rPr>
          <w:rFonts w:ascii="Times New Roman" w:hAnsi="Times New Roman" w:cs="Times New Roman"/>
          <w:sz w:val="28"/>
          <w:szCs w:val="28"/>
        </w:rPr>
        <w:tab/>
        <w:t>научить пользоваться распространенными прикладными пакетами;</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sym w:font="Times New Roman" w:char="F0A7"/>
      </w:r>
      <w:r w:rsidRPr="004D7322">
        <w:rPr>
          <w:rFonts w:ascii="Times New Roman" w:hAnsi="Times New Roman" w:cs="Times New Roman"/>
          <w:sz w:val="28"/>
          <w:szCs w:val="28"/>
        </w:rPr>
        <w:tab/>
        <w:t>показать основные приемы эффективного использования информационных технологий;</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sym w:font="Times New Roman" w:char="F0A7"/>
      </w:r>
      <w:r w:rsidRPr="004D7322">
        <w:rPr>
          <w:rFonts w:ascii="Times New Roman" w:hAnsi="Times New Roman" w:cs="Times New Roman"/>
          <w:sz w:val="28"/>
          <w:szCs w:val="28"/>
        </w:rPr>
        <w:tab/>
        <w:t>сформировать логические связи с другими предметами, входящими в курс среднего образования.</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Данный курс призван обеспечить базовые знания учащихся, т.е. сформировать представления о сущности информации и информационных процессов, развить логическое мышление, являющееся необходимой частью научного взгляда на мир, познакомить учащихся с современными информационными технологиями.</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Учащиеся приобретают знания и умения работы на современных профессиональных ПК и программных средствах. Приобретение информационной культуры обеспечивается изучением и работой с текстовым и графическим редактором, электронными таблицами. СУБД, мультимедийными продуктами, средствами компьютерных телекоммуникаций.</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Программой предполагается проведение практических работ, направленных на отработку отдельных технологических приемов.</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 xml:space="preserve">Текущий контроль усвоения учебного материала осуществляется путем устного/письменного опроса. </w:t>
      </w:r>
    </w:p>
    <w:p w:rsidR="00FF27AE" w:rsidRDefault="00FF27AE" w:rsidP="00FF27AE">
      <w:pPr>
        <w:pStyle w:val="Default"/>
        <w:rPr>
          <w:sz w:val="28"/>
          <w:szCs w:val="28"/>
        </w:rPr>
      </w:pPr>
      <w:r w:rsidRPr="004D7322">
        <w:rPr>
          <w:sz w:val="28"/>
          <w:szCs w:val="28"/>
        </w:rPr>
        <w:t>В результате изучения информатики и ИКТ</w:t>
      </w:r>
    </w:p>
    <w:p w:rsidR="00FF27AE" w:rsidRDefault="00FF27AE" w:rsidP="00FF27AE">
      <w:pPr>
        <w:pStyle w:val="Default"/>
        <w:rPr>
          <w:sz w:val="28"/>
          <w:szCs w:val="28"/>
        </w:rPr>
      </w:pPr>
      <w:r w:rsidRPr="004D7322">
        <w:rPr>
          <w:sz w:val="28"/>
          <w:szCs w:val="28"/>
        </w:rPr>
        <w:t xml:space="preserve"> </w:t>
      </w:r>
      <w:r>
        <w:rPr>
          <w:b/>
          <w:bCs/>
          <w:sz w:val="28"/>
          <w:szCs w:val="28"/>
        </w:rPr>
        <w:t xml:space="preserve">Выпускник научится: </w:t>
      </w:r>
    </w:p>
    <w:p w:rsidR="00FF27AE" w:rsidRPr="004D7322" w:rsidRDefault="00FF27AE" w:rsidP="00FF27AE">
      <w:pPr>
        <w:spacing w:after="0" w:line="240" w:lineRule="auto"/>
        <w:ind w:left="360"/>
        <w:rPr>
          <w:rFonts w:ascii="Times New Roman" w:hAnsi="Times New Roman" w:cs="Times New Roman"/>
          <w:sz w:val="28"/>
          <w:szCs w:val="28"/>
        </w:rPr>
      </w:pPr>
      <w:r w:rsidRPr="004D7322">
        <w:rPr>
          <w:rFonts w:ascii="Times New Roman" w:hAnsi="Times New Roman" w:cs="Times New Roman"/>
          <w:sz w:val="28"/>
          <w:szCs w:val="28"/>
        </w:rPr>
        <w:t xml:space="preserve">• сущность понятия «информация», </w:t>
      </w:r>
      <w:proofErr w:type="spellStart"/>
      <w:r w:rsidRPr="004D7322">
        <w:rPr>
          <w:rFonts w:ascii="Times New Roman" w:hAnsi="Times New Roman" w:cs="Times New Roman"/>
          <w:sz w:val="28"/>
          <w:szCs w:val="28"/>
        </w:rPr>
        <w:t>еѐ</w:t>
      </w:r>
      <w:proofErr w:type="spellEnd"/>
      <w:r w:rsidRPr="004D7322">
        <w:rPr>
          <w:rFonts w:ascii="Times New Roman" w:hAnsi="Times New Roman" w:cs="Times New Roman"/>
          <w:sz w:val="28"/>
          <w:szCs w:val="28"/>
        </w:rPr>
        <w:t xml:space="preserve"> основные виды: </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 xml:space="preserve">• виды информационных процессов; примеры источников и приемников информации; </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 xml:space="preserve">• особенности запоминания, обработки и передачи информации человеком; </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 xml:space="preserve">• единицы измерения количества и скорости передачи информации; </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 xml:space="preserve">• программный принцип работы компьютера: </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 xml:space="preserve">• основные виды программного обеспечения компьютера и их назначение; </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 xml:space="preserve">• </w:t>
      </w:r>
      <w:proofErr w:type="gramStart"/>
      <w:r w:rsidRPr="004D7322">
        <w:rPr>
          <w:rFonts w:ascii="Times New Roman" w:hAnsi="Times New Roman" w:cs="Times New Roman"/>
          <w:sz w:val="28"/>
          <w:szCs w:val="28"/>
        </w:rPr>
        <w:t>назначение и функции</w:t>
      </w:r>
      <w:proofErr w:type="gramEnd"/>
      <w:r w:rsidRPr="004D7322">
        <w:rPr>
          <w:rFonts w:ascii="Times New Roman" w:hAnsi="Times New Roman" w:cs="Times New Roman"/>
          <w:sz w:val="28"/>
          <w:szCs w:val="28"/>
        </w:rPr>
        <w:t xml:space="preserve"> используемых информационных и коммуникационных технологий; </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 xml:space="preserve">• назначение и принципы работы компьютерных сетей; </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lastRenderedPageBreak/>
        <w:t xml:space="preserve">• основные свойства алгоритма, типы алгоритмических конструкций: следование, ветвление, цикл; понятие вспомогательного алгоритма; </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 xml:space="preserve">• программный принцип работы компьютера; </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 xml:space="preserve">• </w:t>
      </w:r>
      <w:proofErr w:type="gramStart"/>
      <w:r w:rsidRPr="004D7322">
        <w:rPr>
          <w:rFonts w:ascii="Times New Roman" w:hAnsi="Times New Roman" w:cs="Times New Roman"/>
          <w:sz w:val="28"/>
          <w:szCs w:val="28"/>
        </w:rPr>
        <w:t>назначение и функции</w:t>
      </w:r>
      <w:proofErr w:type="gramEnd"/>
      <w:r w:rsidRPr="004D7322">
        <w:rPr>
          <w:rFonts w:ascii="Times New Roman" w:hAnsi="Times New Roman" w:cs="Times New Roman"/>
          <w:sz w:val="28"/>
          <w:szCs w:val="28"/>
        </w:rPr>
        <w:t xml:space="preserve"> используемых информационных и коммуникационных технологий: </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 xml:space="preserve">• назначение и виды моделей, описывающих объекты и процессы; </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 xml:space="preserve">• области применения моделирования объектов и процессов; </w:t>
      </w:r>
    </w:p>
    <w:p w:rsidR="00FF27AE" w:rsidRDefault="00FF27AE" w:rsidP="00FF27AE">
      <w:pPr>
        <w:spacing w:after="0" w:line="240" w:lineRule="auto"/>
        <w:ind w:left="360"/>
        <w:jc w:val="both"/>
        <w:rPr>
          <w:rFonts w:ascii="Times New Roman" w:hAnsi="Times New Roman" w:cs="Times New Roman"/>
          <w:b/>
          <w:sz w:val="28"/>
          <w:szCs w:val="28"/>
        </w:rPr>
      </w:pPr>
    </w:p>
    <w:p w:rsidR="00FF27AE" w:rsidRPr="004D7322" w:rsidRDefault="00FF27AE" w:rsidP="00FF27AE">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Выпускник получит возможность:</w:t>
      </w:r>
      <w:r w:rsidRPr="004D7322">
        <w:rPr>
          <w:rFonts w:ascii="Times New Roman" w:hAnsi="Times New Roman" w:cs="Times New Roman"/>
          <w:b/>
          <w:sz w:val="28"/>
          <w:szCs w:val="28"/>
        </w:rPr>
        <w:t xml:space="preserve"> </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 xml:space="preserve">• использовать возможности локальной и глобальной сети для обмена информацией и доступа к периферийным устройствам и информационным банкам; </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 xml:space="preserve">• представлять числа в различных системах счисления; </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 xml:space="preserve">• выполнять и строить простые алгоритмы; </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 xml:space="preserve">• использовать готовые информационные модели, оценивать их соответствие реальному объекту и целям моделирования; </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 xml:space="preserve">•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 </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 xml:space="preserve">• оценивать числовые параметры информационных объектов и процессов: объем памяти, необходимый для хранения информации, скорость передачи информации; </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 xml:space="preserve">• создавать информационные объекты, в том числе: </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 xml:space="preserve">- структурировать текст, используя нумерацию страниц, списки; проводить проверку правописания; использовать в тексте таблицы, изображения; </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 xml:space="preserve">- создавать и использовать различные формы представления информации: формулы графики, диаграммы, таблицы (в том числе динамические, электронные, в </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 xml:space="preserve">частности – в практических задачах), переходить от одного представления данных к другому; </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 xml:space="preserve">-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осуществлять простейшую обработку цифровых изображений; </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 xml:space="preserve">- создавать записи в базе данных; </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 xml:space="preserve">- создавать презентации на основе шаблонов; </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 xml:space="preserve">•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 xml:space="preserve">• пользоваться персональным компьютером и его периферийным оборудованием (принтером, сканером, модемом, мультимедийным проектором, цифровой камерой); </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 xml:space="preserve">•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 </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lastRenderedPageBreak/>
        <w:t xml:space="preserve">использовать приобретенные знания и умения в практической деятельности и повседневной жизни для: </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 xml:space="preserve">• создания простейших моделей объектов и процессов в виде изображений и чертежей, динамических (электронных) таблиц, программ (в том числе - в форме блок-схем); </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 xml:space="preserve">• проведения компьютерных экспериментов с использованием готовых моделей объектов процессов; </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 xml:space="preserve">• создания информационных объектов, в том числе для оформления результатов учебной работы; </w:t>
      </w:r>
    </w:p>
    <w:p w:rsidR="00FF27AE" w:rsidRPr="004D7322" w:rsidRDefault="00FF27AE" w:rsidP="00FF27AE">
      <w:pPr>
        <w:spacing w:after="0" w:line="240" w:lineRule="auto"/>
        <w:ind w:left="360"/>
        <w:jc w:val="both"/>
        <w:rPr>
          <w:rFonts w:ascii="Times New Roman" w:hAnsi="Times New Roman" w:cs="Times New Roman"/>
          <w:sz w:val="28"/>
          <w:szCs w:val="28"/>
        </w:rPr>
      </w:pPr>
      <w:r w:rsidRPr="004D7322">
        <w:rPr>
          <w:rFonts w:ascii="Times New Roman" w:hAnsi="Times New Roman" w:cs="Times New Roman"/>
          <w:sz w:val="28"/>
          <w:szCs w:val="28"/>
        </w:rPr>
        <w:t>• организации индивидуального информационного пространства, создания личных коллекций информационных объектов.</w:t>
      </w:r>
    </w:p>
    <w:p w:rsidR="00FF27AE" w:rsidRDefault="00FF27AE" w:rsidP="00FF27AE"/>
    <w:p w:rsidR="004D7322" w:rsidRDefault="004D7322" w:rsidP="004D7322">
      <w:pPr>
        <w:pStyle w:val="a3"/>
        <w:spacing w:after="0" w:line="240" w:lineRule="auto"/>
        <w:rPr>
          <w:rFonts w:ascii="Times New Roman" w:eastAsia="Calibri" w:hAnsi="Times New Roman" w:cs="Times New Roman"/>
          <w:b/>
          <w:sz w:val="28"/>
          <w:szCs w:val="28"/>
        </w:rPr>
      </w:pPr>
    </w:p>
    <w:p w:rsidR="004D7322" w:rsidRDefault="004D7322" w:rsidP="004D7322">
      <w:pPr>
        <w:pStyle w:val="a3"/>
        <w:spacing w:after="0" w:line="240" w:lineRule="auto"/>
        <w:rPr>
          <w:rFonts w:ascii="Times New Roman" w:eastAsia="Calibri" w:hAnsi="Times New Roman" w:cs="Times New Roman"/>
          <w:b/>
          <w:sz w:val="28"/>
          <w:szCs w:val="28"/>
        </w:rPr>
      </w:pPr>
    </w:p>
    <w:p w:rsidR="004D7322" w:rsidRDefault="004D7322" w:rsidP="004D7322">
      <w:pPr>
        <w:pStyle w:val="a3"/>
        <w:spacing w:after="0" w:line="240" w:lineRule="auto"/>
        <w:rPr>
          <w:rFonts w:ascii="Times New Roman" w:eastAsia="Calibri" w:hAnsi="Times New Roman" w:cs="Times New Roman"/>
          <w:b/>
          <w:sz w:val="28"/>
          <w:szCs w:val="28"/>
        </w:rPr>
      </w:pPr>
    </w:p>
    <w:p w:rsidR="004D7322" w:rsidRPr="004D7322" w:rsidRDefault="004D7322" w:rsidP="004D7322">
      <w:pPr>
        <w:spacing w:after="0" w:line="240" w:lineRule="auto"/>
        <w:rPr>
          <w:rFonts w:ascii="Times New Roman" w:hAnsi="Times New Roman" w:cs="Times New Roman"/>
          <w:sz w:val="28"/>
          <w:szCs w:val="28"/>
        </w:rPr>
      </w:pPr>
    </w:p>
    <w:sectPr w:rsidR="004D7322" w:rsidRPr="004D7322" w:rsidSect="00B508A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82AF9"/>
    <w:multiLevelType w:val="hybridMultilevel"/>
    <w:tmpl w:val="B3AEC86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90E5FE5"/>
    <w:multiLevelType w:val="hybridMultilevel"/>
    <w:tmpl w:val="3222A5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993B52"/>
    <w:multiLevelType w:val="hybridMultilevel"/>
    <w:tmpl w:val="E30E1B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9B14B2"/>
    <w:multiLevelType w:val="hybridMultilevel"/>
    <w:tmpl w:val="F7787EA8"/>
    <w:lvl w:ilvl="0" w:tplc="0419000D">
      <w:start w:val="1"/>
      <w:numFmt w:val="bullet"/>
      <w:lvlText w:val=""/>
      <w:lvlJc w:val="left"/>
      <w:pPr>
        <w:ind w:left="720" w:hanging="360"/>
      </w:pPr>
      <w:rPr>
        <w:rFonts w:ascii="Wingdings" w:hAnsi="Wingdings" w:hint="default"/>
      </w:rPr>
    </w:lvl>
    <w:lvl w:ilvl="1" w:tplc="8A3208D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036778"/>
    <w:multiLevelType w:val="hybridMultilevel"/>
    <w:tmpl w:val="663CA2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481642B2"/>
    <w:multiLevelType w:val="hybridMultilevel"/>
    <w:tmpl w:val="C00AC8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97F5F30"/>
    <w:multiLevelType w:val="hybridMultilevel"/>
    <w:tmpl w:val="72FE001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52F433FB"/>
    <w:multiLevelType w:val="hybridMultilevel"/>
    <w:tmpl w:val="C2B2BB40"/>
    <w:lvl w:ilvl="0" w:tplc="04190001">
      <w:start w:val="1"/>
      <w:numFmt w:val="bullet"/>
      <w:lvlText w:val=""/>
      <w:lvlJc w:val="left"/>
      <w:pPr>
        <w:ind w:left="64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CBF672C"/>
    <w:multiLevelType w:val="hybridMultilevel"/>
    <w:tmpl w:val="938617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B54C7E"/>
    <w:multiLevelType w:val="hybridMultilevel"/>
    <w:tmpl w:val="764A58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9"/>
  </w:num>
  <w:num w:numId="7">
    <w:abstractNumId w:val="5"/>
  </w:num>
  <w:num w:numId="8">
    <w:abstractNumId w:val="8"/>
  </w:num>
  <w:num w:numId="9">
    <w:abstractNumId w:val="1"/>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AA"/>
    <w:rsid w:val="00067378"/>
    <w:rsid w:val="002718A6"/>
    <w:rsid w:val="003520FD"/>
    <w:rsid w:val="00352438"/>
    <w:rsid w:val="00395A04"/>
    <w:rsid w:val="004D7322"/>
    <w:rsid w:val="00532580"/>
    <w:rsid w:val="005C0383"/>
    <w:rsid w:val="005D29DF"/>
    <w:rsid w:val="00857141"/>
    <w:rsid w:val="00A0164F"/>
    <w:rsid w:val="00B508AA"/>
    <w:rsid w:val="00C64FA2"/>
    <w:rsid w:val="00CC6586"/>
    <w:rsid w:val="00D26704"/>
    <w:rsid w:val="00D52E57"/>
    <w:rsid w:val="00F754AC"/>
    <w:rsid w:val="00FF2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CA6E2-877F-45A1-A5FD-2833FF54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FA2"/>
  </w:style>
  <w:style w:type="paragraph" w:styleId="1">
    <w:name w:val="heading 1"/>
    <w:basedOn w:val="a"/>
    <w:next w:val="a"/>
    <w:link w:val="10"/>
    <w:uiPriority w:val="99"/>
    <w:qFormat/>
    <w:rsid w:val="00F754A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08A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qFormat/>
    <w:rsid w:val="002718A6"/>
    <w:pPr>
      <w:ind w:left="720"/>
      <w:contextualSpacing/>
    </w:pPr>
  </w:style>
  <w:style w:type="character" w:customStyle="1" w:styleId="c8">
    <w:name w:val="c8"/>
    <w:basedOn w:val="a0"/>
    <w:rsid w:val="004D7322"/>
  </w:style>
  <w:style w:type="character" w:customStyle="1" w:styleId="10">
    <w:name w:val="Заголовок 1 Знак"/>
    <w:basedOn w:val="a0"/>
    <w:link w:val="1"/>
    <w:uiPriority w:val="99"/>
    <w:rsid w:val="00F754AC"/>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2896</Words>
  <Characters>16510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dcterms:created xsi:type="dcterms:W3CDTF">2015-12-07T14:02:00Z</dcterms:created>
  <dcterms:modified xsi:type="dcterms:W3CDTF">2015-12-07T14:03:00Z</dcterms:modified>
</cp:coreProperties>
</file>